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2F629" w14:textId="77777777" w:rsidR="00CB331D" w:rsidRPr="006F39C5" w:rsidRDefault="00000000" w:rsidP="001579FF">
      <w:pPr>
        <w:tabs>
          <w:tab w:val="left" w:pos="9214"/>
        </w:tabs>
        <w:spacing w:before="72"/>
        <w:ind w:right="2"/>
        <w:jc w:val="right"/>
        <w:rPr>
          <w:rFonts w:asciiTheme="minorHAnsi" w:hAnsiTheme="minorHAnsi" w:cstheme="minorHAnsi"/>
          <w:i/>
          <w:sz w:val="24"/>
          <w:szCs w:val="24"/>
        </w:rPr>
      </w:pPr>
      <w:r w:rsidRPr="006F39C5">
        <w:rPr>
          <w:rFonts w:asciiTheme="minorHAnsi" w:hAnsiTheme="minorHAnsi" w:cstheme="minorHAnsi"/>
          <w:i/>
          <w:sz w:val="24"/>
          <w:szCs w:val="24"/>
        </w:rPr>
        <w:t>Pirkimo</w:t>
      </w:r>
      <w:r w:rsidRPr="006F39C5">
        <w:rPr>
          <w:rFonts w:asciiTheme="minorHAnsi" w:hAnsiTheme="minorHAnsi" w:cstheme="minorHAnsi"/>
          <w:i/>
          <w:spacing w:val="-3"/>
          <w:sz w:val="24"/>
          <w:szCs w:val="24"/>
        </w:rPr>
        <w:t xml:space="preserve"> </w:t>
      </w:r>
      <w:r w:rsidRPr="006F39C5">
        <w:rPr>
          <w:rFonts w:asciiTheme="minorHAnsi" w:hAnsiTheme="minorHAnsi" w:cstheme="minorHAnsi"/>
          <w:i/>
          <w:sz w:val="24"/>
          <w:szCs w:val="24"/>
        </w:rPr>
        <w:t>sąlygų</w:t>
      </w:r>
      <w:r w:rsidRPr="006F39C5">
        <w:rPr>
          <w:rFonts w:asciiTheme="minorHAnsi" w:hAnsiTheme="minorHAnsi" w:cstheme="minorHAnsi"/>
          <w:i/>
          <w:spacing w:val="-5"/>
          <w:sz w:val="24"/>
          <w:szCs w:val="24"/>
        </w:rPr>
        <w:t xml:space="preserve"> </w:t>
      </w:r>
      <w:r w:rsidRPr="006F39C5">
        <w:rPr>
          <w:rFonts w:asciiTheme="minorHAnsi" w:hAnsiTheme="minorHAnsi" w:cstheme="minorHAnsi"/>
          <w:i/>
          <w:sz w:val="24"/>
          <w:szCs w:val="24"/>
        </w:rPr>
        <w:t>1</w:t>
      </w:r>
      <w:r w:rsidRPr="006F39C5">
        <w:rPr>
          <w:rFonts w:asciiTheme="minorHAnsi" w:hAnsiTheme="minorHAnsi" w:cstheme="minorHAnsi"/>
          <w:i/>
          <w:spacing w:val="-2"/>
          <w:sz w:val="24"/>
          <w:szCs w:val="24"/>
        </w:rPr>
        <w:t xml:space="preserve"> priedas</w:t>
      </w:r>
    </w:p>
    <w:p w14:paraId="08EA4044" w14:textId="77777777" w:rsidR="00CB331D" w:rsidRPr="006F39C5" w:rsidRDefault="00CB331D" w:rsidP="001579FF">
      <w:pPr>
        <w:pStyle w:val="BodyText"/>
        <w:tabs>
          <w:tab w:val="left" w:pos="9214"/>
        </w:tabs>
        <w:ind w:left="0" w:right="2" w:firstLine="0"/>
        <w:jc w:val="left"/>
        <w:rPr>
          <w:rFonts w:asciiTheme="minorHAnsi" w:hAnsiTheme="minorHAnsi" w:cstheme="minorHAnsi"/>
          <w:i/>
          <w:sz w:val="24"/>
          <w:szCs w:val="24"/>
        </w:rPr>
      </w:pPr>
    </w:p>
    <w:p w14:paraId="1DB01B1D" w14:textId="30BE8AE9" w:rsidR="00CB331D" w:rsidRPr="006F39C5" w:rsidRDefault="004432FA" w:rsidP="003D06E3">
      <w:pPr>
        <w:pStyle w:val="Title"/>
        <w:tabs>
          <w:tab w:val="left" w:pos="9214"/>
        </w:tabs>
        <w:spacing w:line="259" w:lineRule="auto"/>
        <w:ind w:left="0" w:right="2" w:firstLine="0"/>
        <w:jc w:val="center"/>
        <w:rPr>
          <w:rFonts w:asciiTheme="minorHAnsi" w:hAnsiTheme="minorHAnsi" w:cstheme="minorHAnsi"/>
        </w:rPr>
      </w:pPr>
      <w:r>
        <w:rPr>
          <w:rFonts w:asciiTheme="minorHAnsi" w:hAnsiTheme="minorHAnsi" w:cstheme="minorHAnsi"/>
        </w:rPr>
        <w:t>FINANSINĖS</w:t>
      </w:r>
      <w:r w:rsidRPr="006F39C5">
        <w:rPr>
          <w:rFonts w:asciiTheme="minorHAnsi" w:hAnsiTheme="minorHAnsi" w:cstheme="minorHAnsi"/>
          <w:spacing w:val="-12"/>
        </w:rPr>
        <w:t xml:space="preserve"> </w:t>
      </w:r>
      <w:r w:rsidR="00000000" w:rsidRPr="006F39C5">
        <w:rPr>
          <w:rFonts w:asciiTheme="minorHAnsi" w:hAnsiTheme="minorHAnsi" w:cstheme="minorHAnsi"/>
        </w:rPr>
        <w:t>APSKAITOS</w:t>
      </w:r>
      <w:r w:rsidR="00000000" w:rsidRPr="006F39C5">
        <w:rPr>
          <w:rFonts w:asciiTheme="minorHAnsi" w:hAnsiTheme="minorHAnsi" w:cstheme="minorHAnsi"/>
          <w:spacing w:val="-11"/>
        </w:rPr>
        <w:t xml:space="preserve"> </w:t>
      </w:r>
      <w:r w:rsidR="00000000" w:rsidRPr="006F39C5">
        <w:rPr>
          <w:rFonts w:asciiTheme="minorHAnsi" w:hAnsiTheme="minorHAnsi" w:cstheme="minorHAnsi"/>
        </w:rPr>
        <w:t>PASLAUGŲ</w:t>
      </w:r>
      <w:r w:rsidR="00000000" w:rsidRPr="006F39C5">
        <w:rPr>
          <w:rFonts w:asciiTheme="minorHAnsi" w:hAnsiTheme="minorHAnsi" w:cstheme="minorHAnsi"/>
          <w:spacing w:val="-14"/>
        </w:rPr>
        <w:t xml:space="preserve"> </w:t>
      </w:r>
      <w:r w:rsidR="00000000" w:rsidRPr="006F39C5">
        <w:rPr>
          <w:rFonts w:asciiTheme="minorHAnsi" w:hAnsiTheme="minorHAnsi" w:cstheme="minorHAnsi"/>
        </w:rPr>
        <w:t>TECHNINĖ SPECIFIKACIJA</w:t>
      </w:r>
    </w:p>
    <w:p w14:paraId="080CFA09" w14:textId="77777777" w:rsidR="00CB331D" w:rsidRPr="006F39C5" w:rsidRDefault="00CB331D" w:rsidP="001579FF">
      <w:pPr>
        <w:pStyle w:val="BodyText"/>
        <w:tabs>
          <w:tab w:val="left" w:pos="9214"/>
        </w:tabs>
        <w:ind w:left="0" w:right="2" w:firstLine="0"/>
        <w:jc w:val="left"/>
        <w:rPr>
          <w:rFonts w:asciiTheme="minorHAnsi" w:hAnsiTheme="minorHAnsi" w:cstheme="minorHAnsi"/>
          <w:b/>
          <w:sz w:val="24"/>
          <w:szCs w:val="24"/>
        </w:rPr>
      </w:pPr>
    </w:p>
    <w:p w14:paraId="74E0DE38" w14:textId="53F64DF8" w:rsidR="00CB331D" w:rsidRPr="006F39C5" w:rsidRDefault="00FF08E5" w:rsidP="0099233F">
      <w:pPr>
        <w:pStyle w:val="ListParagraph"/>
        <w:numPr>
          <w:ilvl w:val="0"/>
          <w:numId w:val="1"/>
        </w:numPr>
        <w:tabs>
          <w:tab w:val="left" w:pos="1398"/>
          <w:tab w:val="left" w:pos="9214"/>
        </w:tabs>
        <w:spacing w:before="159"/>
        <w:ind w:left="426" w:right="2" w:firstLine="567"/>
        <w:rPr>
          <w:rFonts w:asciiTheme="minorHAnsi" w:hAnsiTheme="minorHAnsi" w:cstheme="minorHAnsi"/>
          <w:sz w:val="24"/>
          <w:szCs w:val="24"/>
        </w:rPr>
      </w:pPr>
      <w:r w:rsidRPr="006F39C5">
        <w:rPr>
          <w:rFonts w:asciiTheme="minorHAnsi" w:hAnsiTheme="minorHAnsi" w:cstheme="minorHAnsi"/>
          <w:sz w:val="24"/>
          <w:szCs w:val="24"/>
        </w:rPr>
        <w:t>Kauno savivaldybės įmonė „Kapinių priežiūra“ (toliau – Perkančioji organizacija</w:t>
      </w:r>
      <w:r w:rsidR="00AB546B">
        <w:rPr>
          <w:rFonts w:asciiTheme="minorHAnsi" w:hAnsiTheme="minorHAnsi" w:cstheme="minorHAnsi"/>
          <w:sz w:val="24"/>
          <w:szCs w:val="24"/>
        </w:rPr>
        <w:t xml:space="preserve"> arba</w:t>
      </w:r>
      <w:r w:rsidRPr="006F39C5">
        <w:rPr>
          <w:rFonts w:asciiTheme="minorHAnsi" w:hAnsiTheme="minorHAnsi" w:cstheme="minorHAnsi"/>
          <w:sz w:val="24"/>
          <w:szCs w:val="24"/>
        </w:rPr>
        <w:t xml:space="preserve"> Įmonė) planuoja įsigyti </w:t>
      </w:r>
      <w:r w:rsidR="00AB546B">
        <w:rPr>
          <w:rFonts w:asciiTheme="minorHAnsi" w:hAnsiTheme="minorHAnsi" w:cstheme="minorHAnsi"/>
          <w:sz w:val="24"/>
          <w:szCs w:val="24"/>
        </w:rPr>
        <w:t>finansinės</w:t>
      </w:r>
      <w:r w:rsidR="00AB546B" w:rsidRPr="006F39C5">
        <w:rPr>
          <w:rFonts w:asciiTheme="minorHAnsi" w:hAnsiTheme="minorHAnsi" w:cstheme="minorHAnsi"/>
          <w:sz w:val="24"/>
          <w:szCs w:val="24"/>
        </w:rPr>
        <w:t xml:space="preserve"> </w:t>
      </w:r>
      <w:r w:rsidRPr="006F39C5">
        <w:rPr>
          <w:rFonts w:asciiTheme="minorHAnsi" w:hAnsiTheme="minorHAnsi" w:cstheme="minorHAnsi"/>
          <w:sz w:val="24"/>
          <w:szCs w:val="24"/>
        </w:rPr>
        <w:t>apskaitos paslaugas (toliau – Paslaugos).</w:t>
      </w:r>
    </w:p>
    <w:p w14:paraId="71B9F7F6" w14:textId="2B19F6A4" w:rsidR="00CB331D" w:rsidRPr="006F39C5" w:rsidRDefault="003C30B8" w:rsidP="0099233F">
      <w:pPr>
        <w:pStyle w:val="ListParagraph"/>
        <w:numPr>
          <w:ilvl w:val="0"/>
          <w:numId w:val="1"/>
        </w:numPr>
        <w:tabs>
          <w:tab w:val="left" w:pos="1398"/>
          <w:tab w:val="left" w:pos="9214"/>
        </w:tabs>
        <w:ind w:left="426" w:right="2" w:firstLine="567"/>
        <w:rPr>
          <w:rFonts w:asciiTheme="minorHAnsi" w:hAnsiTheme="minorHAnsi" w:cstheme="minorHAnsi"/>
          <w:sz w:val="24"/>
          <w:szCs w:val="24"/>
        </w:rPr>
      </w:pPr>
      <w:r>
        <w:rPr>
          <w:rFonts w:asciiTheme="minorHAnsi" w:hAnsiTheme="minorHAnsi" w:cstheme="minorHAnsi"/>
          <w:sz w:val="24"/>
          <w:szCs w:val="24"/>
        </w:rPr>
        <w:t>Paslaugos</w:t>
      </w:r>
      <w:r w:rsidR="000E2D95">
        <w:rPr>
          <w:rFonts w:asciiTheme="minorHAnsi" w:hAnsiTheme="minorHAnsi" w:cstheme="minorHAnsi"/>
          <w:sz w:val="24"/>
          <w:szCs w:val="24"/>
        </w:rPr>
        <w:t xml:space="preserve"> </w:t>
      </w:r>
      <w:r w:rsidRPr="006F39C5">
        <w:rPr>
          <w:rFonts w:asciiTheme="minorHAnsi" w:hAnsiTheme="minorHAnsi" w:cstheme="minorHAnsi"/>
          <w:sz w:val="24"/>
          <w:szCs w:val="24"/>
        </w:rPr>
        <w:t>turi būti teikiamos laikantis aukščiausių verslo etikos ir apskaitos kokybės standartų, vadovaujantis Finansinės apskaitos įstatymu,</w:t>
      </w:r>
      <w:r w:rsidR="00087BD9" w:rsidRPr="006F39C5">
        <w:rPr>
          <w:rFonts w:asciiTheme="minorHAnsi" w:hAnsiTheme="minorHAnsi" w:cstheme="minorHAnsi"/>
          <w:sz w:val="24"/>
          <w:szCs w:val="24"/>
        </w:rPr>
        <w:t xml:space="preserve"> </w:t>
      </w:r>
      <w:r w:rsidR="00AB546B">
        <w:rPr>
          <w:rFonts w:asciiTheme="minorHAnsi" w:hAnsiTheme="minorHAnsi" w:cstheme="minorHAnsi"/>
          <w:sz w:val="24"/>
          <w:szCs w:val="24"/>
        </w:rPr>
        <w:t>V</w:t>
      </w:r>
      <w:r w:rsidR="00087BD9" w:rsidRPr="006F39C5">
        <w:rPr>
          <w:rFonts w:asciiTheme="minorHAnsi" w:hAnsiTheme="minorHAnsi" w:cstheme="minorHAnsi"/>
          <w:sz w:val="24"/>
          <w:szCs w:val="24"/>
        </w:rPr>
        <w:t xml:space="preserve">alstybės ir savivaldybės įmonių įstatymu, </w:t>
      </w:r>
      <w:r w:rsidR="00147D30" w:rsidRPr="006F39C5">
        <w:rPr>
          <w:rFonts w:asciiTheme="minorHAnsi" w:hAnsiTheme="minorHAnsi" w:cstheme="minorHAnsi"/>
          <w:sz w:val="24"/>
          <w:szCs w:val="24"/>
        </w:rPr>
        <w:t>finansinės atskaitomybės</w:t>
      </w:r>
      <w:r w:rsidRPr="006F39C5">
        <w:rPr>
          <w:rFonts w:asciiTheme="minorHAnsi" w:hAnsiTheme="minorHAnsi" w:cstheme="minorHAnsi"/>
          <w:sz w:val="24"/>
          <w:szCs w:val="24"/>
        </w:rPr>
        <w:t xml:space="preserve"> standartais bei kitais teisės aktais, reglamentuojančiais Paslaugų teikimą Paslaugų teikėjo naudojama</w:t>
      </w:r>
      <w:r w:rsidR="004C1EB3">
        <w:rPr>
          <w:rFonts w:asciiTheme="minorHAnsi" w:hAnsiTheme="minorHAnsi" w:cstheme="minorHAnsi"/>
          <w:sz w:val="24"/>
          <w:szCs w:val="24"/>
        </w:rPr>
        <w:t xml:space="preserve"> </w:t>
      </w:r>
      <w:r w:rsidR="008A13A6">
        <w:rPr>
          <w:rFonts w:asciiTheme="minorHAnsi" w:hAnsiTheme="minorHAnsi" w:cstheme="minorHAnsi"/>
          <w:sz w:val="24"/>
          <w:szCs w:val="24"/>
        </w:rPr>
        <w:t xml:space="preserve">buhalterinės </w:t>
      </w:r>
      <w:r w:rsidRPr="006F39C5">
        <w:rPr>
          <w:rFonts w:asciiTheme="minorHAnsi" w:hAnsiTheme="minorHAnsi" w:cstheme="minorHAnsi"/>
          <w:sz w:val="24"/>
          <w:szCs w:val="24"/>
        </w:rPr>
        <w:t>apskaitos programine įranga.</w:t>
      </w:r>
    </w:p>
    <w:p w14:paraId="2DEB7B33" w14:textId="1E17B95D" w:rsidR="007738E2" w:rsidRPr="006F39C5" w:rsidRDefault="00000000" w:rsidP="0099233F">
      <w:pPr>
        <w:pStyle w:val="ListParagraph"/>
        <w:numPr>
          <w:ilvl w:val="0"/>
          <w:numId w:val="1"/>
        </w:numPr>
        <w:tabs>
          <w:tab w:val="left" w:pos="1398"/>
          <w:tab w:val="left" w:pos="9214"/>
        </w:tabs>
        <w:ind w:left="426" w:right="2" w:firstLine="567"/>
        <w:rPr>
          <w:rFonts w:asciiTheme="minorHAnsi" w:hAnsiTheme="minorHAnsi" w:cstheme="minorHAnsi"/>
          <w:sz w:val="24"/>
          <w:szCs w:val="24"/>
        </w:rPr>
      </w:pPr>
      <w:r w:rsidRPr="006F39C5">
        <w:rPr>
          <w:rFonts w:asciiTheme="minorHAnsi" w:hAnsiTheme="minorHAnsi" w:cstheme="minorHAnsi"/>
          <w:sz w:val="24"/>
          <w:szCs w:val="24"/>
        </w:rPr>
        <w:t xml:space="preserve">Pagrindinis Paslaugų pirkimo tikslas – užtikrinti, kad Įmonės </w:t>
      </w:r>
      <w:r w:rsidR="00AB546B">
        <w:rPr>
          <w:rFonts w:asciiTheme="minorHAnsi" w:hAnsiTheme="minorHAnsi" w:cstheme="minorHAnsi"/>
          <w:sz w:val="24"/>
          <w:szCs w:val="24"/>
        </w:rPr>
        <w:t>finansinė</w:t>
      </w:r>
      <w:r w:rsidR="00AB546B" w:rsidRPr="006F39C5">
        <w:rPr>
          <w:rFonts w:asciiTheme="minorHAnsi" w:hAnsiTheme="minorHAnsi" w:cstheme="minorHAnsi"/>
          <w:sz w:val="24"/>
          <w:szCs w:val="24"/>
        </w:rPr>
        <w:t xml:space="preserve"> </w:t>
      </w:r>
      <w:r w:rsidRPr="006F39C5">
        <w:rPr>
          <w:rFonts w:asciiTheme="minorHAnsi" w:hAnsiTheme="minorHAnsi" w:cstheme="minorHAnsi"/>
          <w:sz w:val="24"/>
          <w:szCs w:val="24"/>
        </w:rPr>
        <w:t>apskaita būtų tvarkoma atsakingai, atidžiai ir profesionaliai, atitiktų teisės aktų keliamus reikalavimus bei apskaitos standartus bei atitiktų Įmonės interesus.</w:t>
      </w:r>
    </w:p>
    <w:p w14:paraId="7705D17F" w14:textId="0F2ED8B7" w:rsidR="004E70BE" w:rsidRPr="00682012" w:rsidRDefault="0038303E" w:rsidP="004E70BE">
      <w:pPr>
        <w:pStyle w:val="ListParagraph"/>
        <w:numPr>
          <w:ilvl w:val="0"/>
          <w:numId w:val="1"/>
        </w:numPr>
        <w:tabs>
          <w:tab w:val="left" w:pos="1398"/>
          <w:tab w:val="left" w:pos="9214"/>
        </w:tabs>
        <w:ind w:left="426" w:right="2"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P</w:t>
      </w:r>
      <w:r w:rsidR="00F16312" w:rsidRPr="00682012">
        <w:rPr>
          <w:rFonts w:asciiTheme="minorHAnsi" w:hAnsiTheme="minorHAnsi" w:cstheme="minorHAnsi"/>
          <w:color w:val="000000" w:themeColor="text1"/>
          <w:sz w:val="24"/>
          <w:szCs w:val="24"/>
        </w:rPr>
        <w:t>aslaugų teikimo vieta – Kaunas.</w:t>
      </w:r>
      <w:r w:rsidR="00A9332D">
        <w:rPr>
          <w:rFonts w:asciiTheme="minorHAnsi" w:hAnsiTheme="minorHAnsi" w:cstheme="minorHAnsi"/>
          <w:color w:val="000000" w:themeColor="text1"/>
          <w:sz w:val="24"/>
          <w:szCs w:val="24"/>
        </w:rPr>
        <w:t xml:space="preserve"> </w:t>
      </w:r>
      <w:r w:rsidR="00A9332D" w:rsidRPr="00A9332D">
        <w:rPr>
          <w:rFonts w:asciiTheme="minorHAnsi" w:hAnsiTheme="minorHAnsi" w:cstheme="minorHAnsi"/>
          <w:color w:val="000000" w:themeColor="text1"/>
          <w:sz w:val="24"/>
          <w:szCs w:val="24"/>
        </w:rPr>
        <w:t xml:space="preserve">Paslaugų teikėjas privalo užtikrinti nuolatinę galimybę popierinių dokumentų apsikeitimui Kaune viso </w:t>
      </w:r>
      <w:r w:rsidR="00AB546B">
        <w:rPr>
          <w:rFonts w:asciiTheme="minorHAnsi" w:hAnsiTheme="minorHAnsi" w:cstheme="minorHAnsi"/>
          <w:color w:val="000000" w:themeColor="text1"/>
          <w:sz w:val="24"/>
          <w:szCs w:val="24"/>
        </w:rPr>
        <w:t>P</w:t>
      </w:r>
      <w:r w:rsidR="00AB546B" w:rsidRPr="00A9332D">
        <w:rPr>
          <w:rFonts w:asciiTheme="minorHAnsi" w:hAnsiTheme="minorHAnsi" w:cstheme="minorHAnsi"/>
          <w:color w:val="000000" w:themeColor="text1"/>
          <w:sz w:val="24"/>
          <w:szCs w:val="24"/>
        </w:rPr>
        <w:t xml:space="preserve">aslaugų </w:t>
      </w:r>
      <w:r w:rsidR="00A9332D" w:rsidRPr="00A9332D">
        <w:rPr>
          <w:rFonts w:asciiTheme="minorHAnsi" w:hAnsiTheme="minorHAnsi" w:cstheme="minorHAnsi"/>
          <w:color w:val="000000" w:themeColor="text1"/>
          <w:sz w:val="24"/>
          <w:szCs w:val="24"/>
        </w:rPr>
        <w:t>teikimo laikotarpiu.</w:t>
      </w:r>
    </w:p>
    <w:p w14:paraId="6DC7AD96" w14:textId="5A1880E6" w:rsidR="00DF3968" w:rsidRPr="004E70BE" w:rsidRDefault="000C6FAD" w:rsidP="004E70BE">
      <w:pPr>
        <w:pStyle w:val="ListParagraph"/>
        <w:numPr>
          <w:ilvl w:val="0"/>
          <w:numId w:val="1"/>
        </w:numPr>
        <w:tabs>
          <w:tab w:val="left" w:pos="1398"/>
          <w:tab w:val="left" w:pos="9214"/>
        </w:tabs>
        <w:ind w:left="426" w:right="2" w:firstLine="567"/>
        <w:rPr>
          <w:rFonts w:asciiTheme="minorHAnsi" w:hAnsiTheme="minorHAnsi" w:cstheme="minorHAnsi"/>
          <w:sz w:val="24"/>
          <w:szCs w:val="24"/>
        </w:rPr>
      </w:pPr>
      <w:r w:rsidRPr="004E70BE">
        <w:rPr>
          <w:rFonts w:asciiTheme="minorHAnsi" w:hAnsiTheme="minorHAnsi" w:cstheme="minorHAnsi"/>
          <w:sz w:val="24"/>
          <w:szCs w:val="24"/>
        </w:rPr>
        <w:t xml:space="preserve">Reikalavimai </w:t>
      </w:r>
      <w:r w:rsidR="0041616A">
        <w:rPr>
          <w:rFonts w:asciiTheme="minorHAnsi" w:hAnsiTheme="minorHAnsi" w:cstheme="minorHAnsi"/>
          <w:sz w:val="24"/>
          <w:szCs w:val="24"/>
        </w:rPr>
        <w:t>Paslaugoms</w:t>
      </w:r>
      <w:r w:rsidRPr="004E70BE">
        <w:rPr>
          <w:rFonts w:asciiTheme="minorHAnsi" w:hAnsiTheme="minorHAnsi" w:cstheme="minorHAnsi"/>
          <w:sz w:val="24"/>
          <w:szCs w:val="24"/>
        </w:rPr>
        <w:t>:</w:t>
      </w:r>
    </w:p>
    <w:p w14:paraId="0C0C8CF3" w14:textId="133C933D" w:rsidR="00DF3968" w:rsidRPr="006F39C5" w:rsidRDefault="00C0274B" w:rsidP="004E70BE">
      <w:pPr>
        <w:pStyle w:val="ListParagraph"/>
        <w:numPr>
          <w:ilvl w:val="1"/>
          <w:numId w:val="1"/>
        </w:numPr>
        <w:tabs>
          <w:tab w:val="left" w:pos="9214"/>
        </w:tabs>
        <w:ind w:left="1418" w:right="2" w:hanging="425"/>
        <w:rPr>
          <w:rFonts w:asciiTheme="minorHAnsi" w:hAnsiTheme="minorHAnsi" w:cstheme="minorHAnsi"/>
          <w:sz w:val="24"/>
          <w:szCs w:val="24"/>
        </w:rPr>
      </w:pPr>
      <w:r>
        <w:rPr>
          <w:rFonts w:asciiTheme="minorHAnsi" w:hAnsiTheme="minorHAnsi" w:cstheme="minorHAnsi"/>
          <w:sz w:val="24"/>
          <w:szCs w:val="24"/>
        </w:rPr>
        <w:t xml:space="preserve">Paslaugų </w:t>
      </w:r>
      <w:r w:rsidR="007F36EF" w:rsidRPr="006F39C5">
        <w:rPr>
          <w:rFonts w:asciiTheme="minorHAnsi" w:hAnsiTheme="minorHAnsi" w:cstheme="minorHAnsi"/>
          <w:sz w:val="24"/>
          <w:szCs w:val="24"/>
        </w:rPr>
        <w:t>t</w:t>
      </w:r>
      <w:r w:rsidR="00D65A32">
        <w:rPr>
          <w:rFonts w:asciiTheme="minorHAnsi" w:hAnsiTheme="minorHAnsi" w:cstheme="minorHAnsi"/>
          <w:sz w:val="24"/>
          <w:szCs w:val="24"/>
        </w:rPr>
        <w:t>eikėjas</w:t>
      </w:r>
      <w:r w:rsidR="000C6FAD" w:rsidRPr="006F39C5">
        <w:rPr>
          <w:rFonts w:asciiTheme="minorHAnsi" w:hAnsiTheme="minorHAnsi" w:cstheme="minorHAnsi"/>
          <w:sz w:val="24"/>
          <w:szCs w:val="24"/>
        </w:rPr>
        <w:t xml:space="preserve"> pirkimo sutarties vykdymui turi paskirti bent 1 (vieną) specialistą, kuris turi teisę eiti vyriausiojo </w:t>
      </w:r>
      <w:r w:rsidR="00AB546B">
        <w:rPr>
          <w:rFonts w:asciiTheme="minorHAnsi" w:hAnsiTheme="minorHAnsi" w:cstheme="minorHAnsi"/>
          <w:sz w:val="24"/>
          <w:szCs w:val="24"/>
        </w:rPr>
        <w:t xml:space="preserve">finansininko </w:t>
      </w:r>
      <w:r w:rsidR="000C6FAD" w:rsidRPr="006F39C5">
        <w:rPr>
          <w:rFonts w:asciiTheme="minorHAnsi" w:hAnsiTheme="minorHAnsi" w:cstheme="minorHAnsi"/>
          <w:sz w:val="24"/>
          <w:szCs w:val="24"/>
        </w:rPr>
        <w:t>pareigas ir kuris atitinka visus pirkimo dokumentų reikalavimus</w:t>
      </w:r>
      <w:r w:rsidR="00EF1702">
        <w:rPr>
          <w:rFonts w:asciiTheme="minorHAnsi" w:hAnsiTheme="minorHAnsi" w:cstheme="minorHAnsi"/>
          <w:sz w:val="24"/>
          <w:szCs w:val="24"/>
        </w:rPr>
        <w:t>;</w:t>
      </w:r>
    </w:p>
    <w:p w14:paraId="1C88FC9E" w14:textId="15E94BD3" w:rsidR="00DF3968" w:rsidRPr="006F39C5" w:rsidRDefault="00B64A12" w:rsidP="004E70BE">
      <w:pPr>
        <w:pStyle w:val="ListParagraph"/>
        <w:numPr>
          <w:ilvl w:val="1"/>
          <w:numId w:val="1"/>
        </w:numPr>
        <w:tabs>
          <w:tab w:val="left" w:pos="9214"/>
        </w:tabs>
        <w:ind w:left="1418" w:right="2" w:hanging="425"/>
        <w:rPr>
          <w:rFonts w:asciiTheme="minorHAnsi" w:hAnsiTheme="minorHAnsi" w:cstheme="minorHAnsi"/>
          <w:sz w:val="24"/>
          <w:szCs w:val="24"/>
        </w:rPr>
      </w:pPr>
      <w:r>
        <w:rPr>
          <w:rFonts w:asciiTheme="minorHAnsi" w:hAnsiTheme="minorHAnsi" w:cstheme="minorHAnsi"/>
          <w:sz w:val="24"/>
          <w:szCs w:val="24"/>
        </w:rPr>
        <w:t xml:space="preserve">Paslaugų </w:t>
      </w:r>
      <w:r w:rsidRPr="006F39C5">
        <w:rPr>
          <w:rFonts w:asciiTheme="minorHAnsi" w:hAnsiTheme="minorHAnsi" w:cstheme="minorHAnsi"/>
          <w:sz w:val="24"/>
          <w:szCs w:val="24"/>
        </w:rPr>
        <w:t>t</w:t>
      </w:r>
      <w:r>
        <w:rPr>
          <w:rFonts w:asciiTheme="minorHAnsi" w:hAnsiTheme="minorHAnsi" w:cstheme="minorHAnsi"/>
          <w:sz w:val="24"/>
          <w:szCs w:val="24"/>
        </w:rPr>
        <w:t xml:space="preserve">eikėjas </w:t>
      </w:r>
      <w:r w:rsidR="000C6FAD" w:rsidRPr="006F39C5">
        <w:rPr>
          <w:rFonts w:asciiTheme="minorHAnsi" w:hAnsiTheme="minorHAnsi" w:cstheme="minorHAnsi"/>
          <w:sz w:val="24"/>
          <w:szCs w:val="24"/>
        </w:rPr>
        <w:t xml:space="preserve">pirkimo sutarties vykdymui turi paskirti bent 1 (vieną) specialistą, kuris turi teisę eiti </w:t>
      </w:r>
      <w:r w:rsidR="00AB546B">
        <w:rPr>
          <w:rFonts w:asciiTheme="minorHAnsi" w:hAnsiTheme="minorHAnsi" w:cstheme="minorHAnsi"/>
          <w:sz w:val="24"/>
          <w:szCs w:val="24"/>
        </w:rPr>
        <w:t>finansininko</w:t>
      </w:r>
      <w:r w:rsidR="00AB546B" w:rsidRPr="006F39C5">
        <w:rPr>
          <w:rFonts w:asciiTheme="minorHAnsi" w:hAnsiTheme="minorHAnsi" w:cstheme="minorHAnsi"/>
          <w:sz w:val="24"/>
          <w:szCs w:val="24"/>
        </w:rPr>
        <w:t xml:space="preserve"> </w:t>
      </w:r>
      <w:r w:rsidR="000C6FAD" w:rsidRPr="006F39C5">
        <w:rPr>
          <w:rFonts w:asciiTheme="minorHAnsi" w:hAnsiTheme="minorHAnsi" w:cstheme="minorHAnsi"/>
          <w:sz w:val="24"/>
          <w:szCs w:val="24"/>
        </w:rPr>
        <w:t>pareigas ir kuris atitinka visus pirkimo dokumentų reikalavimus</w:t>
      </w:r>
      <w:r w:rsidR="00EF1702">
        <w:rPr>
          <w:rFonts w:asciiTheme="minorHAnsi" w:hAnsiTheme="minorHAnsi" w:cstheme="minorHAnsi"/>
          <w:sz w:val="24"/>
          <w:szCs w:val="24"/>
        </w:rPr>
        <w:t>;</w:t>
      </w:r>
    </w:p>
    <w:p w14:paraId="7680B92C" w14:textId="320EAE20" w:rsidR="00DF3968" w:rsidRDefault="001D47BD" w:rsidP="004E70BE">
      <w:pPr>
        <w:pStyle w:val="ListParagraph"/>
        <w:numPr>
          <w:ilvl w:val="1"/>
          <w:numId w:val="1"/>
        </w:numPr>
        <w:tabs>
          <w:tab w:val="left" w:pos="9214"/>
        </w:tabs>
        <w:ind w:left="1418" w:right="2" w:hanging="425"/>
        <w:rPr>
          <w:rFonts w:asciiTheme="minorHAnsi" w:hAnsiTheme="minorHAnsi" w:cstheme="minorHAnsi"/>
          <w:sz w:val="24"/>
          <w:szCs w:val="24"/>
        </w:rPr>
      </w:pPr>
      <w:r>
        <w:rPr>
          <w:rFonts w:asciiTheme="minorHAnsi" w:hAnsiTheme="minorHAnsi" w:cstheme="minorHAnsi"/>
          <w:sz w:val="24"/>
          <w:szCs w:val="24"/>
        </w:rPr>
        <w:t xml:space="preserve">Paslaugų </w:t>
      </w:r>
      <w:r w:rsidRPr="006F39C5">
        <w:rPr>
          <w:rFonts w:asciiTheme="minorHAnsi" w:hAnsiTheme="minorHAnsi" w:cstheme="minorHAnsi"/>
          <w:sz w:val="24"/>
          <w:szCs w:val="24"/>
        </w:rPr>
        <w:t>t</w:t>
      </w:r>
      <w:r>
        <w:rPr>
          <w:rFonts w:asciiTheme="minorHAnsi" w:hAnsiTheme="minorHAnsi" w:cstheme="minorHAnsi"/>
          <w:sz w:val="24"/>
          <w:szCs w:val="24"/>
        </w:rPr>
        <w:t>eikėj</w:t>
      </w:r>
      <w:r w:rsidR="005A1FA6">
        <w:rPr>
          <w:rFonts w:asciiTheme="minorHAnsi" w:hAnsiTheme="minorHAnsi" w:cstheme="minorHAnsi"/>
          <w:sz w:val="24"/>
          <w:szCs w:val="24"/>
        </w:rPr>
        <w:t>o</w:t>
      </w:r>
      <w:r>
        <w:rPr>
          <w:rFonts w:asciiTheme="minorHAnsi" w:hAnsiTheme="minorHAnsi" w:cstheme="minorHAnsi"/>
          <w:sz w:val="24"/>
          <w:szCs w:val="24"/>
        </w:rPr>
        <w:t xml:space="preserve"> </w:t>
      </w:r>
      <w:r w:rsidR="000C6FAD" w:rsidRPr="006F39C5">
        <w:rPr>
          <w:rFonts w:asciiTheme="minorHAnsi" w:hAnsiTheme="minorHAnsi" w:cstheme="minorHAnsi"/>
          <w:sz w:val="24"/>
          <w:szCs w:val="24"/>
        </w:rPr>
        <w:t xml:space="preserve">paskirti atstovai privalės pagal </w:t>
      </w:r>
      <w:r w:rsidR="007F36EF" w:rsidRPr="006F39C5">
        <w:rPr>
          <w:rFonts w:asciiTheme="minorHAnsi" w:hAnsiTheme="minorHAnsi" w:cstheme="minorHAnsi"/>
          <w:sz w:val="24"/>
          <w:szCs w:val="24"/>
        </w:rPr>
        <w:t>P</w:t>
      </w:r>
      <w:r w:rsidR="000C6FAD" w:rsidRPr="006F39C5">
        <w:rPr>
          <w:rFonts w:asciiTheme="minorHAnsi" w:hAnsiTheme="minorHAnsi" w:cstheme="minorHAnsi"/>
          <w:sz w:val="24"/>
          <w:szCs w:val="24"/>
        </w:rPr>
        <w:t xml:space="preserve">erkančiosios organizacijos pateiktus dokumentus ir informaciją teikti </w:t>
      </w:r>
      <w:r w:rsidR="00FE245A" w:rsidRPr="006F39C5">
        <w:rPr>
          <w:rFonts w:asciiTheme="minorHAnsi" w:hAnsiTheme="minorHAnsi" w:cstheme="minorHAnsi"/>
          <w:sz w:val="24"/>
          <w:szCs w:val="24"/>
        </w:rPr>
        <w:t>P</w:t>
      </w:r>
      <w:r w:rsidR="000C6FAD" w:rsidRPr="006F39C5">
        <w:rPr>
          <w:rFonts w:asciiTheme="minorHAnsi" w:hAnsiTheme="minorHAnsi" w:cstheme="minorHAnsi"/>
          <w:sz w:val="24"/>
          <w:szCs w:val="24"/>
        </w:rPr>
        <w:t xml:space="preserve">erkančiosios organizacijos </w:t>
      </w:r>
      <w:r w:rsidR="00AB546B">
        <w:rPr>
          <w:rFonts w:asciiTheme="minorHAnsi" w:hAnsiTheme="minorHAnsi" w:cstheme="minorHAnsi"/>
          <w:sz w:val="24"/>
          <w:szCs w:val="24"/>
        </w:rPr>
        <w:t>finansinės</w:t>
      </w:r>
      <w:r w:rsidR="00AB546B" w:rsidRPr="006F39C5">
        <w:rPr>
          <w:rFonts w:asciiTheme="minorHAnsi" w:hAnsiTheme="minorHAnsi" w:cstheme="minorHAnsi"/>
          <w:sz w:val="24"/>
          <w:szCs w:val="24"/>
        </w:rPr>
        <w:t xml:space="preserve"> </w:t>
      </w:r>
      <w:r w:rsidR="000C6FAD" w:rsidRPr="006F39C5">
        <w:rPr>
          <w:rFonts w:asciiTheme="minorHAnsi" w:hAnsiTheme="minorHAnsi" w:cstheme="minorHAnsi"/>
          <w:sz w:val="24"/>
          <w:szCs w:val="24"/>
        </w:rPr>
        <w:t>apskaitos paslaugas, remiantis Lietuvos Respublikoje galiojančiais teisės aktais, esama praktika bei šioje specifikacijoje nurodytu funkcijų aprašymu</w:t>
      </w:r>
      <w:r w:rsidR="00677D24">
        <w:rPr>
          <w:rFonts w:asciiTheme="minorHAnsi" w:hAnsiTheme="minorHAnsi" w:cstheme="minorHAnsi"/>
          <w:sz w:val="24"/>
          <w:szCs w:val="24"/>
        </w:rPr>
        <w:t>;</w:t>
      </w:r>
    </w:p>
    <w:p w14:paraId="6B722F6D" w14:textId="367D9057" w:rsidR="00217122" w:rsidRPr="00EF702C" w:rsidRDefault="00217122" w:rsidP="004E70BE">
      <w:pPr>
        <w:pStyle w:val="ListParagraph"/>
        <w:numPr>
          <w:ilvl w:val="1"/>
          <w:numId w:val="1"/>
        </w:numPr>
        <w:tabs>
          <w:tab w:val="left" w:pos="9214"/>
        </w:tabs>
        <w:ind w:left="1418" w:right="2" w:hanging="425"/>
        <w:rPr>
          <w:rFonts w:asciiTheme="minorHAnsi" w:hAnsiTheme="minorHAnsi" w:cstheme="minorHAnsi"/>
          <w:sz w:val="24"/>
          <w:szCs w:val="24"/>
        </w:rPr>
      </w:pPr>
      <w:r>
        <w:rPr>
          <w:rFonts w:asciiTheme="minorHAnsi" w:hAnsiTheme="minorHAnsi" w:cstheme="minorHAnsi"/>
          <w:sz w:val="24"/>
          <w:szCs w:val="24"/>
        </w:rPr>
        <w:t xml:space="preserve">Paslaugų </w:t>
      </w:r>
      <w:r w:rsidRPr="006F39C5">
        <w:rPr>
          <w:rFonts w:asciiTheme="minorHAnsi" w:hAnsiTheme="minorHAnsi" w:cstheme="minorHAnsi"/>
          <w:sz w:val="24"/>
          <w:szCs w:val="24"/>
        </w:rPr>
        <w:t>t</w:t>
      </w:r>
      <w:r>
        <w:rPr>
          <w:rFonts w:asciiTheme="minorHAnsi" w:hAnsiTheme="minorHAnsi" w:cstheme="minorHAnsi"/>
          <w:sz w:val="24"/>
          <w:szCs w:val="24"/>
        </w:rPr>
        <w:t xml:space="preserve">eikėjas Paslaugas teikia naudodamas </w:t>
      </w:r>
      <w:r w:rsidRPr="00217122">
        <w:rPr>
          <w:rFonts w:asciiTheme="minorHAnsi" w:hAnsiTheme="minorHAnsi" w:cstheme="minorHAnsi"/>
          <w:sz w:val="24"/>
          <w:szCs w:val="24"/>
        </w:rPr>
        <w:t xml:space="preserve">Microsoft Dynamics 365 </w:t>
      </w:r>
      <w:proofErr w:type="spellStart"/>
      <w:r w:rsidRPr="00217122">
        <w:rPr>
          <w:rFonts w:asciiTheme="minorHAnsi" w:hAnsiTheme="minorHAnsi" w:cstheme="minorHAnsi"/>
          <w:sz w:val="24"/>
          <w:szCs w:val="24"/>
        </w:rPr>
        <w:t>Business</w:t>
      </w:r>
      <w:proofErr w:type="spellEnd"/>
      <w:r w:rsidRPr="00217122">
        <w:rPr>
          <w:rFonts w:asciiTheme="minorHAnsi" w:hAnsiTheme="minorHAnsi" w:cstheme="minorHAnsi"/>
          <w:sz w:val="24"/>
          <w:szCs w:val="24"/>
        </w:rPr>
        <w:t xml:space="preserve"> </w:t>
      </w:r>
      <w:proofErr w:type="spellStart"/>
      <w:r w:rsidRPr="00217122">
        <w:rPr>
          <w:rFonts w:asciiTheme="minorHAnsi" w:hAnsiTheme="minorHAnsi" w:cstheme="minorHAnsi"/>
          <w:sz w:val="24"/>
          <w:szCs w:val="24"/>
        </w:rPr>
        <w:t>Central</w:t>
      </w:r>
      <w:proofErr w:type="spellEnd"/>
      <w:r w:rsidR="00925426">
        <w:rPr>
          <w:rFonts w:asciiTheme="minorHAnsi" w:hAnsiTheme="minorHAnsi" w:cstheme="minorHAnsi"/>
          <w:sz w:val="24"/>
          <w:szCs w:val="24"/>
        </w:rPr>
        <w:t xml:space="preserve"> </w:t>
      </w:r>
      <w:r w:rsidR="00925426" w:rsidRPr="00925426">
        <w:rPr>
          <w:rFonts w:asciiTheme="minorHAnsi" w:hAnsiTheme="minorHAnsi" w:cstheme="minorHAnsi"/>
          <w:sz w:val="24"/>
          <w:szCs w:val="24"/>
        </w:rPr>
        <w:t xml:space="preserve">arba </w:t>
      </w:r>
      <w:r w:rsidR="00AB546B">
        <w:rPr>
          <w:rFonts w:asciiTheme="minorHAnsi" w:hAnsiTheme="minorHAnsi" w:cstheme="minorHAnsi"/>
          <w:sz w:val="24"/>
          <w:szCs w:val="24"/>
        </w:rPr>
        <w:t xml:space="preserve">lygiavertę </w:t>
      </w:r>
      <w:r w:rsidR="00925426" w:rsidRPr="00925426">
        <w:rPr>
          <w:rFonts w:asciiTheme="minorHAnsi" w:hAnsiTheme="minorHAnsi" w:cstheme="minorHAnsi"/>
          <w:sz w:val="24"/>
          <w:szCs w:val="24"/>
        </w:rPr>
        <w:t>programinę įrangą,</w:t>
      </w:r>
      <w:r w:rsidR="003A3133">
        <w:rPr>
          <w:rFonts w:asciiTheme="minorHAnsi" w:hAnsiTheme="minorHAnsi" w:cstheme="minorHAnsi"/>
          <w:sz w:val="24"/>
          <w:szCs w:val="24"/>
        </w:rPr>
        <w:t xml:space="preserve"> užtikrinančią tokį patį </w:t>
      </w:r>
      <w:r w:rsidR="00001D9E">
        <w:rPr>
          <w:rFonts w:asciiTheme="minorHAnsi" w:hAnsiTheme="minorHAnsi" w:cstheme="minorHAnsi"/>
          <w:sz w:val="24"/>
          <w:szCs w:val="24"/>
        </w:rPr>
        <w:t>funkcionalumą</w:t>
      </w:r>
      <w:r w:rsidR="003A3133">
        <w:rPr>
          <w:rFonts w:asciiTheme="minorHAnsi" w:hAnsiTheme="minorHAnsi" w:cstheme="minorHAnsi"/>
          <w:sz w:val="24"/>
          <w:szCs w:val="24"/>
        </w:rPr>
        <w:t>,</w:t>
      </w:r>
      <w:r w:rsidR="00DC5718">
        <w:rPr>
          <w:rFonts w:asciiTheme="minorHAnsi" w:hAnsiTheme="minorHAnsi" w:cstheme="minorHAnsi"/>
          <w:sz w:val="24"/>
          <w:szCs w:val="24"/>
        </w:rPr>
        <w:t xml:space="preserve"> </w:t>
      </w:r>
      <w:r w:rsidR="00392C6B">
        <w:rPr>
          <w:rFonts w:asciiTheme="minorHAnsi" w:hAnsiTheme="minorHAnsi" w:cstheme="minorHAnsi"/>
          <w:sz w:val="24"/>
          <w:szCs w:val="24"/>
        </w:rPr>
        <w:t>apmokydamas</w:t>
      </w:r>
      <w:r w:rsidR="00DC5718">
        <w:rPr>
          <w:rFonts w:asciiTheme="minorHAnsi" w:hAnsiTheme="minorHAnsi" w:cstheme="minorHAnsi"/>
          <w:sz w:val="24"/>
          <w:szCs w:val="24"/>
        </w:rPr>
        <w:t xml:space="preserve"> ir suteik</w:t>
      </w:r>
      <w:r w:rsidR="00392C6B">
        <w:rPr>
          <w:rFonts w:asciiTheme="minorHAnsi" w:hAnsiTheme="minorHAnsi" w:cstheme="minorHAnsi"/>
          <w:sz w:val="24"/>
          <w:szCs w:val="24"/>
        </w:rPr>
        <w:t>damas</w:t>
      </w:r>
      <w:r w:rsidR="00DC5718">
        <w:rPr>
          <w:rFonts w:asciiTheme="minorHAnsi" w:hAnsiTheme="minorHAnsi" w:cstheme="minorHAnsi"/>
          <w:sz w:val="24"/>
          <w:szCs w:val="24"/>
        </w:rPr>
        <w:t xml:space="preserve"> </w:t>
      </w:r>
      <w:r w:rsidR="00A04542">
        <w:rPr>
          <w:rFonts w:asciiTheme="minorHAnsi" w:hAnsiTheme="minorHAnsi" w:cstheme="minorHAnsi"/>
          <w:sz w:val="24"/>
          <w:szCs w:val="24"/>
        </w:rPr>
        <w:t>P</w:t>
      </w:r>
      <w:r w:rsidR="00925426" w:rsidRPr="00925426">
        <w:rPr>
          <w:rFonts w:asciiTheme="minorHAnsi" w:hAnsiTheme="minorHAnsi" w:cstheme="minorHAnsi"/>
          <w:sz w:val="24"/>
          <w:szCs w:val="24"/>
        </w:rPr>
        <w:t>erkančiajai organizacijai prieigą</w:t>
      </w:r>
      <w:r w:rsidR="00925426">
        <w:rPr>
          <w:rFonts w:asciiTheme="minorHAnsi" w:hAnsiTheme="minorHAnsi" w:cstheme="minorHAnsi"/>
          <w:sz w:val="24"/>
          <w:szCs w:val="24"/>
        </w:rPr>
        <w:t xml:space="preserve"> prie</w:t>
      </w:r>
      <w:r w:rsidR="00024DB9">
        <w:rPr>
          <w:rFonts w:asciiTheme="minorHAnsi" w:hAnsiTheme="minorHAnsi" w:cstheme="minorHAnsi"/>
          <w:sz w:val="24"/>
          <w:szCs w:val="24"/>
        </w:rPr>
        <w:t xml:space="preserve"> apskaitos</w:t>
      </w:r>
      <w:r w:rsidR="00925426">
        <w:rPr>
          <w:rFonts w:asciiTheme="minorHAnsi" w:hAnsiTheme="minorHAnsi" w:cstheme="minorHAnsi"/>
          <w:sz w:val="24"/>
          <w:szCs w:val="24"/>
        </w:rPr>
        <w:t xml:space="preserve"> duomenų;</w:t>
      </w:r>
    </w:p>
    <w:p w14:paraId="2D833D1B" w14:textId="783ADE9C" w:rsidR="0052134A" w:rsidRPr="006F39C5" w:rsidRDefault="00752F26" w:rsidP="004E70BE">
      <w:pPr>
        <w:pStyle w:val="ListParagraph"/>
        <w:numPr>
          <w:ilvl w:val="1"/>
          <w:numId w:val="1"/>
        </w:numPr>
        <w:tabs>
          <w:tab w:val="left" w:pos="9214"/>
        </w:tabs>
        <w:ind w:left="1418" w:right="2" w:hanging="425"/>
        <w:rPr>
          <w:rFonts w:asciiTheme="minorHAnsi" w:hAnsiTheme="minorHAnsi" w:cstheme="minorHAnsi"/>
          <w:sz w:val="24"/>
          <w:szCs w:val="24"/>
        </w:rPr>
      </w:pPr>
      <w:r>
        <w:rPr>
          <w:rFonts w:asciiTheme="minorHAnsi" w:hAnsiTheme="minorHAnsi" w:cstheme="minorHAnsi"/>
          <w:sz w:val="24"/>
          <w:szCs w:val="24"/>
        </w:rPr>
        <w:t xml:space="preserve">Paslaugų </w:t>
      </w:r>
      <w:r w:rsidRPr="006F39C5">
        <w:rPr>
          <w:rFonts w:asciiTheme="minorHAnsi" w:hAnsiTheme="minorHAnsi" w:cstheme="minorHAnsi"/>
          <w:sz w:val="24"/>
          <w:szCs w:val="24"/>
        </w:rPr>
        <w:t>t</w:t>
      </w:r>
      <w:r>
        <w:rPr>
          <w:rFonts w:asciiTheme="minorHAnsi" w:hAnsiTheme="minorHAnsi" w:cstheme="minorHAnsi"/>
          <w:sz w:val="24"/>
          <w:szCs w:val="24"/>
        </w:rPr>
        <w:t>eikėjas</w:t>
      </w:r>
      <w:r w:rsidR="005D5681">
        <w:rPr>
          <w:rFonts w:asciiTheme="minorHAnsi" w:hAnsiTheme="minorHAnsi" w:cstheme="minorHAnsi"/>
          <w:sz w:val="24"/>
          <w:szCs w:val="24"/>
        </w:rPr>
        <w:t xml:space="preserve"> nedelsiant, bet ne vėliau nei per </w:t>
      </w:r>
      <w:r w:rsidR="005D5681">
        <w:rPr>
          <w:rFonts w:asciiTheme="minorHAnsi" w:hAnsiTheme="minorHAnsi" w:cstheme="minorHAnsi"/>
          <w:sz w:val="24"/>
          <w:szCs w:val="24"/>
          <w:lang w:val="en-US"/>
        </w:rPr>
        <w:t>3</w:t>
      </w:r>
      <w:r w:rsidR="005D5681">
        <w:rPr>
          <w:rFonts w:asciiTheme="minorHAnsi" w:hAnsiTheme="minorHAnsi" w:cstheme="minorHAnsi"/>
          <w:sz w:val="24"/>
          <w:szCs w:val="24"/>
        </w:rPr>
        <w:t xml:space="preserve"> darbo diena</w:t>
      </w:r>
      <w:r>
        <w:rPr>
          <w:rFonts w:asciiTheme="minorHAnsi" w:hAnsiTheme="minorHAnsi" w:cstheme="minorHAnsi"/>
          <w:sz w:val="24"/>
          <w:szCs w:val="24"/>
        </w:rPr>
        <w:t xml:space="preserve"> </w:t>
      </w:r>
      <w:r w:rsidR="000C6FAD" w:rsidRPr="006F39C5">
        <w:rPr>
          <w:rFonts w:asciiTheme="minorHAnsi" w:hAnsiTheme="minorHAnsi" w:cstheme="minorHAnsi"/>
          <w:sz w:val="24"/>
          <w:szCs w:val="24"/>
        </w:rPr>
        <w:t xml:space="preserve">turi </w:t>
      </w:r>
      <w:r w:rsidR="005D5681">
        <w:rPr>
          <w:rFonts w:asciiTheme="minorHAnsi" w:hAnsiTheme="minorHAnsi" w:cstheme="minorHAnsi"/>
          <w:sz w:val="24"/>
          <w:szCs w:val="24"/>
        </w:rPr>
        <w:t>su</w:t>
      </w:r>
      <w:r w:rsidR="000C6FAD" w:rsidRPr="006F39C5">
        <w:rPr>
          <w:rFonts w:asciiTheme="minorHAnsi" w:hAnsiTheme="minorHAnsi" w:cstheme="minorHAnsi"/>
          <w:sz w:val="24"/>
          <w:szCs w:val="24"/>
        </w:rPr>
        <w:t xml:space="preserve">teikti </w:t>
      </w:r>
      <w:r w:rsidR="00AB546B">
        <w:rPr>
          <w:rFonts w:asciiTheme="minorHAnsi" w:hAnsiTheme="minorHAnsi" w:cstheme="minorHAnsi"/>
          <w:sz w:val="24"/>
          <w:szCs w:val="24"/>
        </w:rPr>
        <w:t>P</w:t>
      </w:r>
      <w:r w:rsidR="00AB546B" w:rsidRPr="006F39C5">
        <w:rPr>
          <w:rFonts w:asciiTheme="minorHAnsi" w:hAnsiTheme="minorHAnsi" w:cstheme="minorHAnsi"/>
          <w:sz w:val="24"/>
          <w:szCs w:val="24"/>
        </w:rPr>
        <w:t xml:space="preserve">erkančiajai </w:t>
      </w:r>
      <w:r w:rsidR="000C6FAD" w:rsidRPr="006F39C5">
        <w:rPr>
          <w:rFonts w:asciiTheme="minorHAnsi" w:hAnsiTheme="minorHAnsi" w:cstheme="minorHAnsi"/>
          <w:sz w:val="24"/>
          <w:szCs w:val="24"/>
        </w:rPr>
        <w:t>organizacijai konsultacijas apskaitos, mokesčių, finansų valdymo ir verslo organizavimo klausimais.</w:t>
      </w:r>
      <w:r w:rsidR="005D5681">
        <w:rPr>
          <w:rFonts w:asciiTheme="minorHAnsi" w:hAnsiTheme="minorHAnsi" w:cstheme="minorHAnsi"/>
          <w:sz w:val="24"/>
          <w:szCs w:val="24"/>
        </w:rPr>
        <w:t xml:space="preserve"> Konsultacijos gali būti teikiamos nuotoliu.</w:t>
      </w:r>
    </w:p>
    <w:p w14:paraId="686710CD" w14:textId="7EFFB024" w:rsidR="00B05BB6" w:rsidRPr="006F39C5" w:rsidRDefault="007F24DC" w:rsidP="004E70BE">
      <w:pPr>
        <w:pStyle w:val="ListParagraph"/>
        <w:numPr>
          <w:ilvl w:val="0"/>
          <w:numId w:val="1"/>
        </w:numPr>
        <w:tabs>
          <w:tab w:val="left" w:pos="9214"/>
        </w:tabs>
        <w:ind w:left="1418" w:right="2" w:hanging="425"/>
        <w:rPr>
          <w:rFonts w:asciiTheme="minorHAnsi" w:hAnsiTheme="minorHAnsi" w:cstheme="minorHAnsi"/>
          <w:sz w:val="24"/>
          <w:szCs w:val="24"/>
        </w:rPr>
      </w:pPr>
      <w:r w:rsidRPr="006F39C5">
        <w:rPr>
          <w:rFonts w:asciiTheme="minorHAnsi" w:hAnsiTheme="minorHAnsi" w:cstheme="minorHAnsi"/>
          <w:sz w:val="24"/>
          <w:szCs w:val="24"/>
        </w:rPr>
        <w:t xml:space="preserve">Numatomos įsigyti </w:t>
      </w:r>
      <w:r w:rsidR="00AF0E9C">
        <w:rPr>
          <w:rFonts w:asciiTheme="minorHAnsi" w:hAnsiTheme="minorHAnsi" w:cstheme="minorHAnsi"/>
          <w:sz w:val="24"/>
          <w:szCs w:val="24"/>
        </w:rPr>
        <w:t>Paslaugos</w:t>
      </w:r>
      <w:r w:rsidRPr="006F39C5">
        <w:rPr>
          <w:rFonts w:asciiTheme="minorHAnsi" w:hAnsiTheme="minorHAnsi" w:cstheme="minorHAnsi"/>
          <w:sz w:val="24"/>
          <w:szCs w:val="24"/>
        </w:rPr>
        <w:t xml:space="preserve"> apim</w:t>
      </w:r>
      <w:r w:rsidRPr="00747BDF">
        <w:rPr>
          <w:rFonts w:asciiTheme="minorHAnsi" w:hAnsiTheme="minorHAnsi" w:cstheme="minorHAnsi"/>
          <w:sz w:val="24"/>
          <w:szCs w:val="24"/>
        </w:rPr>
        <w:t>a:</w:t>
      </w:r>
      <w:r w:rsidRPr="006F39C5">
        <w:rPr>
          <w:rFonts w:asciiTheme="minorHAnsi" w:hAnsiTheme="minorHAnsi" w:cstheme="minorHAnsi"/>
          <w:color w:val="EE0000"/>
          <w:sz w:val="24"/>
          <w:szCs w:val="24"/>
        </w:rPr>
        <w:tab/>
      </w:r>
    </w:p>
    <w:p w14:paraId="10616E3A" w14:textId="057AF079" w:rsidR="00890C7D" w:rsidRPr="003F0F86" w:rsidRDefault="007F24DC" w:rsidP="004E70BE">
      <w:pPr>
        <w:pStyle w:val="ListParagraph"/>
        <w:numPr>
          <w:ilvl w:val="1"/>
          <w:numId w:val="1"/>
        </w:numPr>
        <w:tabs>
          <w:tab w:val="left" w:pos="1398"/>
          <w:tab w:val="left" w:pos="9214"/>
        </w:tabs>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pilną apskaitos tvarkymą (</w:t>
      </w:r>
      <w:r w:rsidR="001C3884" w:rsidRPr="006F39C5">
        <w:rPr>
          <w:rFonts w:asciiTheme="minorHAnsi" w:hAnsiTheme="minorHAnsi" w:cstheme="minorHAnsi"/>
          <w:color w:val="000000" w:themeColor="text1"/>
          <w:sz w:val="24"/>
          <w:szCs w:val="24"/>
        </w:rPr>
        <w:t>sąskaitų plano sudarymą ir atnaujinimą,</w:t>
      </w:r>
      <w:r w:rsidR="00180872" w:rsidRPr="006F39C5">
        <w:rPr>
          <w:rFonts w:asciiTheme="minorHAnsi" w:hAnsiTheme="minorHAnsi" w:cstheme="minorHAnsi"/>
          <w:color w:val="000000" w:themeColor="text1"/>
          <w:sz w:val="24"/>
          <w:szCs w:val="24"/>
        </w:rPr>
        <w:t xml:space="preserve"> </w:t>
      </w:r>
      <w:r w:rsidR="00AE7EBA" w:rsidRPr="006F39C5">
        <w:rPr>
          <w:rFonts w:asciiTheme="minorHAnsi" w:hAnsiTheme="minorHAnsi" w:cstheme="minorHAnsi"/>
          <w:color w:val="000000" w:themeColor="text1"/>
          <w:sz w:val="24"/>
          <w:szCs w:val="24"/>
        </w:rPr>
        <w:t xml:space="preserve">pirminių apskaitos dokumentų sutikrinimą, </w:t>
      </w:r>
      <w:r w:rsidR="00180872" w:rsidRPr="006F39C5">
        <w:rPr>
          <w:rFonts w:asciiTheme="minorHAnsi" w:hAnsiTheme="minorHAnsi" w:cstheme="minorHAnsi"/>
          <w:color w:val="000000" w:themeColor="text1"/>
          <w:sz w:val="24"/>
          <w:szCs w:val="24"/>
        </w:rPr>
        <w:t xml:space="preserve">kasdienių įrašų </w:t>
      </w:r>
      <w:r w:rsidR="00A802CD" w:rsidRPr="006F39C5">
        <w:rPr>
          <w:rFonts w:asciiTheme="minorHAnsi" w:hAnsiTheme="minorHAnsi" w:cstheme="minorHAnsi"/>
          <w:color w:val="000000" w:themeColor="text1"/>
          <w:sz w:val="24"/>
          <w:szCs w:val="24"/>
        </w:rPr>
        <w:t>pa</w:t>
      </w:r>
      <w:r w:rsidR="00180872" w:rsidRPr="006F39C5">
        <w:rPr>
          <w:rFonts w:asciiTheme="minorHAnsi" w:hAnsiTheme="minorHAnsi" w:cstheme="minorHAnsi"/>
          <w:color w:val="000000" w:themeColor="text1"/>
          <w:sz w:val="24"/>
          <w:szCs w:val="24"/>
        </w:rPr>
        <w:t>rengimą,</w:t>
      </w:r>
      <w:r w:rsidR="00C348CD">
        <w:rPr>
          <w:rFonts w:asciiTheme="minorHAnsi" w:hAnsiTheme="minorHAnsi" w:cstheme="minorHAnsi"/>
          <w:color w:val="000000" w:themeColor="text1"/>
          <w:sz w:val="24"/>
          <w:szCs w:val="24"/>
        </w:rPr>
        <w:t xml:space="preserve"> </w:t>
      </w:r>
      <w:r w:rsidRPr="006F39C5">
        <w:rPr>
          <w:rFonts w:asciiTheme="minorHAnsi" w:hAnsiTheme="minorHAnsi" w:cstheme="minorHAnsi"/>
          <w:color w:val="000000" w:themeColor="text1"/>
          <w:sz w:val="24"/>
          <w:szCs w:val="24"/>
        </w:rPr>
        <w:t>registrų sudarym</w:t>
      </w:r>
      <w:r w:rsidR="00E61408" w:rsidRPr="006F39C5">
        <w:rPr>
          <w:rFonts w:asciiTheme="minorHAnsi" w:hAnsiTheme="minorHAnsi" w:cstheme="minorHAnsi"/>
          <w:color w:val="000000" w:themeColor="text1"/>
          <w:sz w:val="24"/>
          <w:szCs w:val="24"/>
        </w:rPr>
        <w:t>ą</w:t>
      </w:r>
      <w:r w:rsidR="00561943" w:rsidRPr="006F39C5">
        <w:rPr>
          <w:rFonts w:asciiTheme="minorHAnsi" w:hAnsiTheme="minorHAnsi" w:cstheme="minorHAnsi"/>
          <w:color w:val="000000" w:themeColor="text1"/>
          <w:sz w:val="24"/>
          <w:szCs w:val="24"/>
        </w:rPr>
        <w:t xml:space="preserve"> ir kt.</w:t>
      </w:r>
      <w:r w:rsidRPr="006F39C5">
        <w:rPr>
          <w:rFonts w:asciiTheme="minorHAnsi" w:hAnsiTheme="minorHAnsi" w:cstheme="minorHAnsi"/>
          <w:color w:val="000000" w:themeColor="text1"/>
          <w:sz w:val="24"/>
          <w:szCs w:val="24"/>
        </w:rPr>
        <w:t xml:space="preserve">) naudojant </w:t>
      </w:r>
      <w:r w:rsidR="00AB546B">
        <w:rPr>
          <w:rFonts w:asciiTheme="minorHAnsi" w:hAnsiTheme="minorHAnsi" w:cstheme="minorHAnsi"/>
          <w:color w:val="000000" w:themeColor="text1"/>
          <w:sz w:val="24"/>
          <w:szCs w:val="24"/>
        </w:rPr>
        <w:t>finansinės</w:t>
      </w:r>
      <w:r w:rsidR="00AB546B" w:rsidRPr="006F39C5">
        <w:rPr>
          <w:rFonts w:asciiTheme="minorHAnsi" w:hAnsiTheme="minorHAnsi" w:cstheme="minorHAnsi"/>
          <w:color w:val="000000" w:themeColor="text1"/>
          <w:sz w:val="24"/>
          <w:szCs w:val="24"/>
        </w:rPr>
        <w:t xml:space="preserve"> </w:t>
      </w:r>
      <w:r w:rsidRPr="006F39C5">
        <w:rPr>
          <w:rFonts w:asciiTheme="minorHAnsi" w:hAnsiTheme="minorHAnsi" w:cstheme="minorHAnsi"/>
          <w:color w:val="000000" w:themeColor="text1"/>
          <w:sz w:val="24"/>
          <w:szCs w:val="24"/>
        </w:rPr>
        <w:t>apskaitos program</w:t>
      </w:r>
      <w:r w:rsidR="00375FD2" w:rsidRPr="006F39C5">
        <w:rPr>
          <w:rFonts w:asciiTheme="minorHAnsi" w:hAnsiTheme="minorHAnsi" w:cstheme="minorHAnsi"/>
          <w:color w:val="000000" w:themeColor="text1"/>
          <w:sz w:val="24"/>
          <w:szCs w:val="24"/>
        </w:rPr>
        <w:t>ą</w:t>
      </w:r>
      <w:r w:rsidR="00C247D7">
        <w:rPr>
          <w:rFonts w:asciiTheme="minorHAnsi" w:hAnsiTheme="minorHAnsi" w:cstheme="minorHAnsi"/>
          <w:color w:val="000000" w:themeColor="text1"/>
          <w:sz w:val="24"/>
          <w:szCs w:val="24"/>
        </w:rPr>
        <w:t xml:space="preserve"> </w:t>
      </w:r>
      <w:r w:rsidR="004724B1" w:rsidRPr="003F0F86">
        <w:rPr>
          <w:rFonts w:asciiTheme="minorHAnsi" w:hAnsiTheme="minorHAnsi" w:cstheme="minorHAnsi"/>
          <w:color w:val="000000" w:themeColor="text1"/>
          <w:sz w:val="24"/>
          <w:szCs w:val="24"/>
        </w:rPr>
        <w:t>ir</w:t>
      </w:r>
      <w:r w:rsidRPr="003F0F86">
        <w:rPr>
          <w:rFonts w:asciiTheme="minorHAnsi" w:hAnsiTheme="minorHAnsi" w:cstheme="minorHAnsi"/>
          <w:color w:val="000000" w:themeColor="text1"/>
          <w:sz w:val="24"/>
          <w:szCs w:val="24"/>
        </w:rPr>
        <w:t xml:space="preserve"> </w:t>
      </w:r>
      <w:r w:rsidR="00375FD2" w:rsidRPr="003F0F86">
        <w:rPr>
          <w:rFonts w:asciiTheme="minorHAnsi" w:hAnsiTheme="minorHAnsi" w:cstheme="minorHAnsi"/>
          <w:color w:val="000000" w:themeColor="text1"/>
          <w:sz w:val="24"/>
          <w:szCs w:val="24"/>
        </w:rPr>
        <w:t>vadovaujantis L</w:t>
      </w:r>
      <w:r w:rsidR="00561943" w:rsidRPr="003F0F86">
        <w:rPr>
          <w:rFonts w:asciiTheme="minorHAnsi" w:hAnsiTheme="minorHAnsi" w:cstheme="minorHAnsi"/>
          <w:color w:val="000000" w:themeColor="text1"/>
          <w:sz w:val="24"/>
          <w:szCs w:val="24"/>
        </w:rPr>
        <w:t xml:space="preserve">ietuvos </w:t>
      </w:r>
      <w:r w:rsidR="00375FD2" w:rsidRPr="003F0F86">
        <w:rPr>
          <w:rFonts w:asciiTheme="minorHAnsi" w:hAnsiTheme="minorHAnsi" w:cstheme="minorHAnsi"/>
          <w:color w:val="000000" w:themeColor="text1"/>
          <w:sz w:val="24"/>
          <w:szCs w:val="24"/>
        </w:rPr>
        <w:t>R</w:t>
      </w:r>
      <w:r w:rsidR="00561943" w:rsidRPr="003F0F86">
        <w:rPr>
          <w:rFonts w:asciiTheme="minorHAnsi" w:hAnsiTheme="minorHAnsi" w:cstheme="minorHAnsi"/>
          <w:color w:val="000000" w:themeColor="text1"/>
          <w:sz w:val="24"/>
          <w:szCs w:val="24"/>
        </w:rPr>
        <w:t>espublikos</w:t>
      </w:r>
      <w:r w:rsidR="00375FD2" w:rsidRPr="003F0F86">
        <w:rPr>
          <w:rFonts w:asciiTheme="minorHAnsi" w:hAnsiTheme="minorHAnsi" w:cstheme="minorHAnsi"/>
          <w:color w:val="000000" w:themeColor="text1"/>
          <w:sz w:val="24"/>
          <w:szCs w:val="24"/>
        </w:rPr>
        <w:t xml:space="preserve"> teisės aktais</w:t>
      </w:r>
      <w:r w:rsidRPr="003F0F86">
        <w:rPr>
          <w:rFonts w:asciiTheme="minorHAnsi" w:hAnsiTheme="minorHAnsi" w:cstheme="minorHAnsi"/>
          <w:color w:val="000000" w:themeColor="text1"/>
          <w:sz w:val="24"/>
          <w:szCs w:val="24"/>
        </w:rPr>
        <w:t>.</w:t>
      </w:r>
      <w:r w:rsidR="005C4364" w:rsidRPr="003F0F86">
        <w:rPr>
          <w:rFonts w:asciiTheme="minorHAnsi" w:hAnsiTheme="minorHAnsi" w:cstheme="minorHAnsi"/>
          <w:color w:val="000000" w:themeColor="text1"/>
          <w:sz w:val="24"/>
          <w:szCs w:val="24"/>
        </w:rPr>
        <w:t xml:space="preserve"> </w:t>
      </w:r>
      <w:r w:rsidR="00322710" w:rsidRPr="003F0F86">
        <w:rPr>
          <w:rFonts w:asciiTheme="minorHAnsi" w:hAnsiTheme="minorHAnsi" w:cstheme="minorHAnsi"/>
          <w:color w:val="000000" w:themeColor="text1"/>
          <w:sz w:val="24"/>
          <w:szCs w:val="24"/>
        </w:rPr>
        <w:t>Paslaugos turi būti teikiamos</w:t>
      </w:r>
      <w:r w:rsidRPr="003F0F86">
        <w:rPr>
          <w:rFonts w:asciiTheme="minorHAnsi" w:hAnsiTheme="minorHAnsi" w:cstheme="minorHAnsi"/>
          <w:color w:val="000000" w:themeColor="text1"/>
          <w:sz w:val="24"/>
          <w:szCs w:val="24"/>
        </w:rPr>
        <w:t xml:space="preserve"> nuo 202</w:t>
      </w:r>
      <w:r w:rsidR="00375FD2" w:rsidRPr="003F0F86">
        <w:rPr>
          <w:rFonts w:asciiTheme="minorHAnsi" w:hAnsiTheme="minorHAnsi" w:cstheme="minorHAnsi"/>
          <w:color w:val="000000" w:themeColor="text1"/>
          <w:sz w:val="24"/>
          <w:szCs w:val="24"/>
        </w:rPr>
        <w:t>6</w:t>
      </w:r>
      <w:r w:rsidRPr="003F0F86">
        <w:rPr>
          <w:rFonts w:asciiTheme="minorHAnsi" w:hAnsiTheme="minorHAnsi" w:cstheme="minorHAnsi"/>
          <w:color w:val="000000" w:themeColor="text1"/>
          <w:sz w:val="24"/>
          <w:szCs w:val="24"/>
        </w:rPr>
        <w:t xml:space="preserve"> m. </w:t>
      </w:r>
      <w:r w:rsidR="00375FD2" w:rsidRPr="003F0F86">
        <w:rPr>
          <w:rFonts w:asciiTheme="minorHAnsi" w:hAnsiTheme="minorHAnsi" w:cstheme="minorHAnsi"/>
          <w:color w:val="000000" w:themeColor="text1"/>
          <w:sz w:val="24"/>
          <w:szCs w:val="24"/>
        </w:rPr>
        <w:t>sausio</w:t>
      </w:r>
      <w:r w:rsidRPr="003F0F86">
        <w:rPr>
          <w:rFonts w:asciiTheme="minorHAnsi" w:hAnsiTheme="minorHAnsi" w:cstheme="minorHAnsi"/>
          <w:color w:val="000000" w:themeColor="text1"/>
          <w:sz w:val="24"/>
          <w:szCs w:val="24"/>
        </w:rPr>
        <w:t xml:space="preserve"> 1 d. iki 202</w:t>
      </w:r>
      <w:r w:rsidR="00375FD2" w:rsidRPr="003F0F86">
        <w:rPr>
          <w:rFonts w:asciiTheme="minorHAnsi" w:hAnsiTheme="minorHAnsi" w:cstheme="minorHAnsi"/>
          <w:color w:val="000000" w:themeColor="text1"/>
          <w:sz w:val="24"/>
          <w:szCs w:val="24"/>
        </w:rPr>
        <w:t>8</w:t>
      </w:r>
      <w:r w:rsidRPr="003F0F86">
        <w:rPr>
          <w:rFonts w:asciiTheme="minorHAnsi" w:hAnsiTheme="minorHAnsi" w:cstheme="minorHAnsi"/>
          <w:color w:val="000000" w:themeColor="text1"/>
          <w:sz w:val="24"/>
          <w:szCs w:val="24"/>
        </w:rPr>
        <w:t xml:space="preserve"> m. </w:t>
      </w:r>
      <w:r w:rsidR="00375FD2" w:rsidRPr="003F0F86">
        <w:rPr>
          <w:rFonts w:asciiTheme="minorHAnsi" w:hAnsiTheme="minorHAnsi" w:cstheme="minorHAnsi"/>
          <w:color w:val="000000" w:themeColor="text1"/>
          <w:sz w:val="24"/>
          <w:szCs w:val="24"/>
        </w:rPr>
        <w:t>gruodžio</w:t>
      </w:r>
      <w:r w:rsidRPr="003F0F86">
        <w:rPr>
          <w:rFonts w:asciiTheme="minorHAnsi" w:hAnsiTheme="minorHAnsi" w:cstheme="minorHAnsi"/>
          <w:color w:val="000000" w:themeColor="text1"/>
          <w:sz w:val="24"/>
          <w:szCs w:val="24"/>
        </w:rPr>
        <w:t xml:space="preserve"> 31 d.</w:t>
      </w:r>
      <w:r w:rsidR="00890C7D" w:rsidRPr="003F0F86">
        <w:rPr>
          <w:rFonts w:asciiTheme="minorHAnsi" w:hAnsiTheme="minorHAnsi" w:cstheme="minorHAnsi"/>
          <w:color w:val="000000" w:themeColor="text1"/>
          <w:sz w:val="24"/>
          <w:szCs w:val="24"/>
        </w:rPr>
        <w:t>;</w:t>
      </w:r>
    </w:p>
    <w:p w14:paraId="6212F002" w14:textId="702470E2" w:rsidR="00846797" w:rsidRDefault="0043388B" w:rsidP="004E70BE">
      <w:pPr>
        <w:pStyle w:val="ListParagraph"/>
        <w:numPr>
          <w:ilvl w:val="1"/>
          <w:numId w:val="1"/>
        </w:numPr>
        <w:tabs>
          <w:tab w:val="left" w:pos="9214"/>
        </w:tabs>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 xml:space="preserve">darbuotojų darbo užmokesčio </w:t>
      </w:r>
      <w:r w:rsidR="00846797" w:rsidRPr="006F39C5">
        <w:rPr>
          <w:rFonts w:asciiTheme="minorHAnsi" w:hAnsiTheme="minorHAnsi" w:cstheme="minorHAnsi"/>
          <w:color w:val="000000" w:themeColor="text1"/>
          <w:sz w:val="24"/>
          <w:szCs w:val="24"/>
        </w:rPr>
        <w:t xml:space="preserve">ir kitų išmokėjimų darbuotojams </w:t>
      </w:r>
      <w:r w:rsidRPr="006F39C5">
        <w:rPr>
          <w:rFonts w:asciiTheme="minorHAnsi" w:hAnsiTheme="minorHAnsi" w:cstheme="minorHAnsi"/>
          <w:color w:val="000000" w:themeColor="text1"/>
          <w:sz w:val="24"/>
          <w:szCs w:val="24"/>
        </w:rPr>
        <w:t>apskaitą (</w:t>
      </w:r>
      <w:r w:rsidR="00FF36ED" w:rsidRPr="006F39C5">
        <w:rPr>
          <w:rFonts w:asciiTheme="minorHAnsi" w:hAnsiTheme="minorHAnsi" w:cstheme="minorHAnsi"/>
          <w:color w:val="000000" w:themeColor="text1"/>
          <w:sz w:val="24"/>
          <w:szCs w:val="24"/>
        </w:rPr>
        <w:t xml:space="preserve">darbo sutarčių administravimą, </w:t>
      </w:r>
      <w:r w:rsidRPr="006F39C5">
        <w:rPr>
          <w:rFonts w:asciiTheme="minorHAnsi" w:hAnsiTheme="minorHAnsi" w:cstheme="minorHAnsi"/>
          <w:color w:val="000000" w:themeColor="text1"/>
          <w:sz w:val="24"/>
          <w:szCs w:val="24"/>
        </w:rPr>
        <w:t>darbo užmokesčio apskaičiavim</w:t>
      </w:r>
      <w:r w:rsidR="000E7791" w:rsidRPr="006F39C5">
        <w:rPr>
          <w:rFonts w:asciiTheme="minorHAnsi" w:hAnsiTheme="minorHAnsi" w:cstheme="minorHAnsi"/>
          <w:color w:val="000000" w:themeColor="text1"/>
          <w:sz w:val="24"/>
          <w:szCs w:val="24"/>
        </w:rPr>
        <w:t>ą</w:t>
      </w:r>
      <w:r w:rsidRPr="006F39C5">
        <w:rPr>
          <w:rFonts w:asciiTheme="minorHAnsi" w:hAnsiTheme="minorHAnsi" w:cstheme="minorHAnsi"/>
          <w:color w:val="000000" w:themeColor="text1"/>
          <w:sz w:val="24"/>
          <w:szCs w:val="24"/>
        </w:rPr>
        <w:t>, atostogų dienų</w:t>
      </w:r>
      <w:r w:rsidR="000E7791" w:rsidRPr="006F39C5">
        <w:rPr>
          <w:rFonts w:asciiTheme="minorHAnsi" w:hAnsiTheme="minorHAnsi" w:cstheme="minorHAnsi"/>
          <w:color w:val="000000" w:themeColor="text1"/>
          <w:sz w:val="24"/>
          <w:szCs w:val="24"/>
        </w:rPr>
        <w:t xml:space="preserve"> apskaitą</w:t>
      </w:r>
      <w:r w:rsidRPr="006F39C5">
        <w:rPr>
          <w:rFonts w:asciiTheme="minorHAnsi" w:hAnsiTheme="minorHAnsi" w:cstheme="minorHAnsi"/>
          <w:color w:val="000000" w:themeColor="text1"/>
          <w:sz w:val="24"/>
          <w:szCs w:val="24"/>
        </w:rPr>
        <w:t>,</w:t>
      </w:r>
      <w:r w:rsidR="000E7791" w:rsidRPr="006F39C5">
        <w:rPr>
          <w:rFonts w:asciiTheme="minorHAnsi" w:hAnsiTheme="minorHAnsi" w:cstheme="minorHAnsi"/>
          <w:color w:val="000000" w:themeColor="text1"/>
          <w:sz w:val="24"/>
          <w:szCs w:val="24"/>
        </w:rPr>
        <w:t xml:space="preserve"> </w:t>
      </w:r>
      <w:r w:rsidRPr="006F39C5">
        <w:rPr>
          <w:rFonts w:asciiTheme="minorHAnsi" w:hAnsiTheme="minorHAnsi" w:cstheme="minorHAnsi"/>
          <w:color w:val="000000" w:themeColor="text1"/>
          <w:sz w:val="24"/>
          <w:szCs w:val="24"/>
        </w:rPr>
        <w:t>atostoginių apskaičiavim</w:t>
      </w:r>
      <w:r w:rsidR="000E7791" w:rsidRPr="006F39C5">
        <w:rPr>
          <w:rFonts w:asciiTheme="minorHAnsi" w:hAnsiTheme="minorHAnsi" w:cstheme="minorHAnsi"/>
          <w:color w:val="000000" w:themeColor="text1"/>
          <w:sz w:val="24"/>
          <w:szCs w:val="24"/>
        </w:rPr>
        <w:t>ą</w:t>
      </w:r>
      <w:r w:rsidRPr="006F39C5">
        <w:rPr>
          <w:rFonts w:asciiTheme="minorHAnsi" w:hAnsiTheme="minorHAnsi" w:cstheme="minorHAnsi"/>
          <w:color w:val="000000" w:themeColor="text1"/>
          <w:sz w:val="24"/>
          <w:szCs w:val="24"/>
        </w:rPr>
        <w:t>, nedarbingumo apskait</w:t>
      </w:r>
      <w:r w:rsidR="000E7791" w:rsidRPr="006F39C5">
        <w:rPr>
          <w:rFonts w:asciiTheme="minorHAnsi" w:hAnsiTheme="minorHAnsi" w:cstheme="minorHAnsi"/>
          <w:color w:val="000000" w:themeColor="text1"/>
          <w:sz w:val="24"/>
          <w:szCs w:val="24"/>
        </w:rPr>
        <w:t>ą</w:t>
      </w:r>
      <w:r w:rsidRPr="006F39C5">
        <w:rPr>
          <w:rFonts w:asciiTheme="minorHAnsi" w:hAnsiTheme="minorHAnsi" w:cstheme="minorHAnsi"/>
          <w:color w:val="000000" w:themeColor="text1"/>
          <w:sz w:val="24"/>
          <w:szCs w:val="24"/>
        </w:rPr>
        <w:t>, motinystės atostogų, komandiruotpinigių ir</w:t>
      </w:r>
      <w:r w:rsidR="00FF36ED" w:rsidRPr="006F39C5">
        <w:rPr>
          <w:rFonts w:asciiTheme="minorHAnsi" w:hAnsiTheme="minorHAnsi" w:cstheme="minorHAnsi"/>
          <w:color w:val="000000" w:themeColor="text1"/>
          <w:sz w:val="24"/>
          <w:szCs w:val="24"/>
        </w:rPr>
        <w:t xml:space="preserve"> kitų su darbo santykiais susijusių išmokų apskaitą</w:t>
      </w:r>
      <w:r w:rsidR="00846797" w:rsidRPr="006F39C5">
        <w:rPr>
          <w:rFonts w:asciiTheme="minorHAnsi" w:hAnsiTheme="minorHAnsi" w:cstheme="minorHAnsi"/>
          <w:color w:val="000000" w:themeColor="text1"/>
          <w:sz w:val="24"/>
          <w:szCs w:val="24"/>
        </w:rPr>
        <w:t>, darbo laiko apskaitos ir darbo užmokesčio žiniaraščių pildymą</w:t>
      </w:r>
      <w:r w:rsidR="00287830">
        <w:rPr>
          <w:rFonts w:asciiTheme="minorHAnsi" w:hAnsiTheme="minorHAnsi" w:cstheme="minorHAnsi"/>
          <w:color w:val="000000" w:themeColor="text1"/>
          <w:sz w:val="24"/>
          <w:szCs w:val="24"/>
        </w:rPr>
        <w:t xml:space="preserve"> ir kt.</w:t>
      </w:r>
      <w:r w:rsidRPr="006F39C5">
        <w:rPr>
          <w:rFonts w:asciiTheme="minorHAnsi" w:hAnsiTheme="minorHAnsi" w:cstheme="minorHAnsi"/>
          <w:color w:val="000000" w:themeColor="text1"/>
          <w:sz w:val="24"/>
          <w:szCs w:val="24"/>
        </w:rPr>
        <w:t>);</w:t>
      </w:r>
    </w:p>
    <w:p w14:paraId="26EB76C6" w14:textId="2AF77158" w:rsidR="000027AC" w:rsidRPr="006F39C5" w:rsidRDefault="001201E0" w:rsidP="004E70BE">
      <w:pPr>
        <w:pStyle w:val="ListParagraph"/>
        <w:numPr>
          <w:ilvl w:val="1"/>
          <w:numId w:val="1"/>
        </w:numPr>
        <w:tabs>
          <w:tab w:val="left" w:pos="1398"/>
          <w:tab w:val="left" w:pos="9214"/>
        </w:tabs>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mokesčių apskaičiavimą ir deklaravimą (PVM, GPM, VSD, PSD, pelno mokesčio apskaičiavim</w:t>
      </w:r>
      <w:r w:rsidR="004E3D9C" w:rsidRPr="006F39C5">
        <w:rPr>
          <w:rFonts w:asciiTheme="minorHAnsi" w:hAnsiTheme="minorHAnsi" w:cstheme="minorHAnsi"/>
          <w:color w:val="000000" w:themeColor="text1"/>
          <w:sz w:val="24"/>
          <w:szCs w:val="24"/>
        </w:rPr>
        <w:t>ą</w:t>
      </w:r>
      <w:r w:rsidRPr="006F39C5">
        <w:rPr>
          <w:rFonts w:asciiTheme="minorHAnsi" w:hAnsiTheme="minorHAnsi" w:cstheme="minorHAnsi"/>
          <w:color w:val="000000" w:themeColor="text1"/>
          <w:sz w:val="24"/>
          <w:szCs w:val="24"/>
        </w:rPr>
        <w:t xml:space="preserve"> ir deklaracijų teikim</w:t>
      </w:r>
      <w:r w:rsidR="004E3D9C" w:rsidRPr="006F39C5">
        <w:rPr>
          <w:rFonts w:asciiTheme="minorHAnsi" w:hAnsiTheme="minorHAnsi" w:cstheme="minorHAnsi"/>
          <w:color w:val="000000" w:themeColor="text1"/>
          <w:sz w:val="24"/>
          <w:szCs w:val="24"/>
        </w:rPr>
        <w:t>ą</w:t>
      </w:r>
      <w:r w:rsidRPr="006F39C5">
        <w:rPr>
          <w:rFonts w:asciiTheme="minorHAnsi" w:hAnsiTheme="minorHAnsi" w:cstheme="minorHAnsi"/>
          <w:color w:val="000000" w:themeColor="text1"/>
          <w:sz w:val="24"/>
          <w:szCs w:val="24"/>
        </w:rPr>
        <w:t xml:space="preserve"> VMI, </w:t>
      </w:r>
      <w:r w:rsidR="0046648B" w:rsidRPr="006F39C5">
        <w:rPr>
          <w:rFonts w:asciiTheme="minorHAnsi" w:hAnsiTheme="minorHAnsi" w:cstheme="minorHAnsi"/>
          <w:color w:val="000000" w:themeColor="text1"/>
          <w:sz w:val="24"/>
          <w:szCs w:val="24"/>
        </w:rPr>
        <w:t>SODRA</w:t>
      </w:r>
      <w:r w:rsidRPr="006F39C5">
        <w:rPr>
          <w:rFonts w:asciiTheme="minorHAnsi" w:hAnsiTheme="minorHAnsi" w:cstheme="minorHAnsi"/>
          <w:color w:val="000000" w:themeColor="text1"/>
          <w:sz w:val="24"/>
          <w:szCs w:val="24"/>
        </w:rPr>
        <w:t xml:space="preserve"> bei kitoms institucijoms);</w:t>
      </w:r>
    </w:p>
    <w:p w14:paraId="683E25B8" w14:textId="2C62A571" w:rsidR="005E4330" w:rsidRPr="005E4330" w:rsidRDefault="009D4075" w:rsidP="005E4330">
      <w:pPr>
        <w:pStyle w:val="ListParagraph"/>
        <w:numPr>
          <w:ilvl w:val="1"/>
          <w:numId w:val="1"/>
        </w:numPr>
        <w:tabs>
          <w:tab w:val="left" w:pos="1398"/>
          <w:tab w:val="left" w:pos="9214"/>
        </w:tabs>
        <w:ind w:left="1418" w:right="2" w:hanging="567"/>
        <w:rPr>
          <w:rFonts w:asciiTheme="minorHAnsi" w:hAnsiTheme="minorHAnsi" w:cstheme="minorHAnsi"/>
          <w:color w:val="000000" w:themeColor="text1"/>
          <w:sz w:val="24"/>
          <w:szCs w:val="24"/>
        </w:rPr>
      </w:pPr>
      <w:r w:rsidRPr="006F39C5">
        <w:rPr>
          <w:rStyle w:val="Strong"/>
          <w:rFonts w:asciiTheme="minorHAnsi" w:hAnsiTheme="minorHAnsi" w:cstheme="minorHAnsi"/>
          <w:b w:val="0"/>
          <w:bCs w:val="0"/>
          <w:sz w:val="24"/>
          <w:szCs w:val="24"/>
        </w:rPr>
        <w:t>ataskaitų</w:t>
      </w:r>
      <w:r w:rsidR="0011422C" w:rsidRPr="006F39C5">
        <w:rPr>
          <w:rStyle w:val="Strong"/>
          <w:rFonts w:asciiTheme="minorHAnsi" w:hAnsiTheme="minorHAnsi" w:cstheme="minorHAnsi"/>
          <w:b w:val="0"/>
          <w:bCs w:val="0"/>
          <w:sz w:val="24"/>
          <w:szCs w:val="24"/>
        </w:rPr>
        <w:t xml:space="preserve"> ir </w:t>
      </w:r>
      <w:r w:rsidRPr="006F39C5">
        <w:rPr>
          <w:rStyle w:val="Strong"/>
          <w:rFonts w:asciiTheme="minorHAnsi" w:hAnsiTheme="minorHAnsi" w:cstheme="minorHAnsi"/>
          <w:b w:val="0"/>
          <w:bCs w:val="0"/>
          <w:sz w:val="24"/>
          <w:szCs w:val="24"/>
        </w:rPr>
        <w:t>deklaracijų parengimą ir pateikimą institucijoms</w:t>
      </w:r>
      <w:r w:rsidRPr="006F39C5">
        <w:rPr>
          <w:rStyle w:val="Strong"/>
          <w:rFonts w:asciiTheme="minorHAnsi" w:hAnsiTheme="minorHAnsi" w:cstheme="minorHAnsi"/>
          <w:sz w:val="24"/>
          <w:szCs w:val="24"/>
        </w:rPr>
        <w:t xml:space="preserve"> </w:t>
      </w:r>
      <w:r w:rsidRPr="006F39C5">
        <w:rPr>
          <w:rStyle w:val="Strong"/>
          <w:rFonts w:asciiTheme="minorHAnsi" w:hAnsiTheme="minorHAnsi" w:cstheme="minorHAnsi"/>
          <w:b w:val="0"/>
          <w:bCs w:val="0"/>
          <w:sz w:val="24"/>
          <w:szCs w:val="24"/>
        </w:rPr>
        <w:t>(</w:t>
      </w:r>
      <w:r w:rsidRPr="006F39C5">
        <w:rPr>
          <w:rFonts w:asciiTheme="minorHAnsi" w:hAnsiTheme="minorHAnsi" w:cstheme="minorHAnsi"/>
          <w:sz w:val="24"/>
          <w:szCs w:val="24"/>
        </w:rPr>
        <w:t>VMI, SODRA,</w:t>
      </w:r>
      <w:r w:rsidR="002B6A11" w:rsidRPr="006F39C5">
        <w:rPr>
          <w:rFonts w:asciiTheme="minorHAnsi" w:hAnsiTheme="minorHAnsi" w:cstheme="minorHAnsi"/>
          <w:sz w:val="24"/>
          <w:szCs w:val="24"/>
        </w:rPr>
        <w:t xml:space="preserve"> VĮ</w:t>
      </w:r>
      <w:r w:rsidR="009C25EE" w:rsidRPr="006F39C5">
        <w:rPr>
          <w:rFonts w:asciiTheme="minorHAnsi" w:hAnsiTheme="minorHAnsi" w:cstheme="minorHAnsi"/>
          <w:sz w:val="24"/>
          <w:szCs w:val="24"/>
        </w:rPr>
        <w:t xml:space="preserve"> </w:t>
      </w:r>
      <w:r w:rsidRPr="006F39C5">
        <w:rPr>
          <w:rFonts w:asciiTheme="minorHAnsi" w:hAnsiTheme="minorHAnsi" w:cstheme="minorHAnsi"/>
          <w:sz w:val="24"/>
          <w:szCs w:val="24"/>
        </w:rPr>
        <w:t>Registrų centr</w:t>
      </w:r>
      <w:r w:rsidR="009C25EE" w:rsidRPr="006F39C5">
        <w:rPr>
          <w:rFonts w:asciiTheme="minorHAnsi" w:hAnsiTheme="minorHAnsi" w:cstheme="minorHAnsi"/>
          <w:sz w:val="24"/>
          <w:szCs w:val="24"/>
        </w:rPr>
        <w:t>ui</w:t>
      </w:r>
      <w:r w:rsidRPr="006F39C5">
        <w:rPr>
          <w:rFonts w:asciiTheme="minorHAnsi" w:hAnsiTheme="minorHAnsi" w:cstheme="minorHAnsi"/>
          <w:sz w:val="24"/>
          <w:szCs w:val="24"/>
        </w:rPr>
        <w:t xml:space="preserve">, </w:t>
      </w:r>
      <w:r w:rsidR="00AB546B">
        <w:rPr>
          <w:rFonts w:asciiTheme="minorHAnsi" w:hAnsiTheme="minorHAnsi" w:cstheme="minorHAnsi"/>
          <w:sz w:val="24"/>
          <w:szCs w:val="24"/>
        </w:rPr>
        <w:t>Valstybės duomenų agentūrai</w:t>
      </w:r>
      <w:r w:rsidRPr="006F39C5">
        <w:rPr>
          <w:rFonts w:asciiTheme="minorHAnsi" w:hAnsiTheme="minorHAnsi" w:cstheme="minorHAnsi"/>
          <w:sz w:val="24"/>
          <w:szCs w:val="24"/>
        </w:rPr>
        <w:t>, VšĮ Valdymo koordinavimo centrui ir kitoms teisės aktuose numatytoms institucijoms);</w:t>
      </w:r>
    </w:p>
    <w:p w14:paraId="5ACFCD66" w14:textId="7479BED7" w:rsidR="005E4330" w:rsidRPr="005E4330" w:rsidRDefault="005E4330" w:rsidP="005E4330">
      <w:pPr>
        <w:pStyle w:val="ListParagraph"/>
        <w:numPr>
          <w:ilvl w:val="1"/>
          <w:numId w:val="1"/>
        </w:numPr>
        <w:tabs>
          <w:tab w:val="left" w:pos="1398"/>
          <w:tab w:val="left" w:pos="9214"/>
        </w:tabs>
        <w:ind w:left="1418" w:right="2" w:hanging="567"/>
        <w:rPr>
          <w:rFonts w:asciiTheme="minorHAnsi" w:hAnsiTheme="minorHAnsi" w:cstheme="minorHAnsi"/>
          <w:color w:val="000000" w:themeColor="text1"/>
          <w:sz w:val="24"/>
          <w:szCs w:val="24"/>
        </w:rPr>
      </w:pPr>
      <w:r w:rsidRPr="005E4330">
        <w:rPr>
          <w:rFonts w:asciiTheme="minorHAnsi" w:hAnsiTheme="minorHAnsi" w:cstheme="minorHAnsi"/>
          <w:color w:val="000000" w:themeColor="text1"/>
          <w:sz w:val="24"/>
          <w:szCs w:val="24"/>
        </w:rPr>
        <w:t>rem</w:t>
      </w:r>
      <w:r>
        <w:rPr>
          <w:rFonts w:asciiTheme="minorHAnsi" w:hAnsiTheme="minorHAnsi" w:cstheme="minorHAnsi"/>
          <w:color w:val="000000" w:themeColor="text1"/>
          <w:sz w:val="24"/>
          <w:szCs w:val="24"/>
        </w:rPr>
        <w:t xml:space="preserve">iantis </w:t>
      </w:r>
      <w:r w:rsidRPr="005E4330">
        <w:rPr>
          <w:rFonts w:asciiTheme="minorHAnsi" w:hAnsiTheme="minorHAnsi" w:cstheme="minorHAnsi"/>
          <w:color w:val="000000" w:themeColor="text1"/>
          <w:sz w:val="24"/>
          <w:szCs w:val="24"/>
        </w:rPr>
        <w:t>suteiktais įgaliojimais, Perkančiosios organizacijos interes</w:t>
      </w:r>
      <w:r>
        <w:rPr>
          <w:rFonts w:asciiTheme="minorHAnsi" w:hAnsiTheme="minorHAnsi" w:cstheme="minorHAnsi"/>
          <w:color w:val="000000" w:themeColor="text1"/>
          <w:sz w:val="24"/>
          <w:szCs w:val="24"/>
        </w:rPr>
        <w:t>ų atstovavimą</w:t>
      </w:r>
      <w:r w:rsidRPr="005E4330">
        <w:rPr>
          <w:rFonts w:asciiTheme="minorHAnsi" w:hAnsiTheme="minorHAnsi" w:cstheme="minorHAnsi"/>
          <w:color w:val="000000" w:themeColor="text1"/>
          <w:sz w:val="24"/>
          <w:szCs w:val="24"/>
        </w:rPr>
        <w:t xml:space="preserve"> </w:t>
      </w:r>
      <w:r w:rsidRPr="005E4330">
        <w:rPr>
          <w:rFonts w:asciiTheme="minorHAnsi" w:hAnsiTheme="minorHAnsi" w:cstheme="minorHAnsi"/>
          <w:color w:val="000000" w:themeColor="text1"/>
          <w:sz w:val="24"/>
          <w:szCs w:val="24"/>
        </w:rPr>
        <w:lastRenderedPageBreak/>
        <w:t>Valstybinėje mokesčių inspekcijoje ir Socialinio draudimo fondo valdyboje bei kitose valstybinėse institucijose;</w:t>
      </w:r>
    </w:p>
    <w:p w14:paraId="581CB70F" w14:textId="4DA8BC62" w:rsidR="00A506E6" w:rsidRPr="00A506E6" w:rsidRDefault="00A506E6" w:rsidP="004E70BE">
      <w:pPr>
        <w:pStyle w:val="ListParagraph"/>
        <w:numPr>
          <w:ilvl w:val="1"/>
          <w:numId w:val="1"/>
        </w:numPr>
        <w:tabs>
          <w:tab w:val="left" w:pos="1398"/>
          <w:tab w:val="left" w:pos="9214"/>
        </w:tabs>
        <w:spacing w:line="263" w:lineRule="exact"/>
        <w:ind w:left="1418" w:right="2" w:hanging="567"/>
        <w:rPr>
          <w:rFonts w:asciiTheme="minorHAnsi" w:hAnsiTheme="minorHAnsi" w:cstheme="minorHAnsi"/>
          <w:sz w:val="24"/>
          <w:szCs w:val="24"/>
        </w:rPr>
      </w:pPr>
      <w:r>
        <w:rPr>
          <w:rFonts w:asciiTheme="minorHAnsi" w:hAnsiTheme="minorHAnsi" w:cstheme="minorHAnsi"/>
          <w:sz w:val="24"/>
          <w:szCs w:val="24"/>
        </w:rPr>
        <w:t>i</w:t>
      </w:r>
      <w:r w:rsidRPr="006F39C5">
        <w:rPr>
          <w:rFonts w:asciiTheme="minorHAnsi" w:hAnsiTheme="minorHAnsi" w:cstheme="minorHAnsi"/>
          <w:sz w:val="24"/>
          <w:szCs w:val="24"/>
        </w:rPr>
        <w:t>nformacijos</w:t>
      </w:r>
      <w:r w:rsidRPr="006F39C5">
        <w:rPr>
          <w:rFonts w:asciiTheme="minorHAnsi" w:hAnsiTheme="minorHAnsi" w:cstheme="minorHAnsi"/>
          <w:spacing w:val="-4"/>
          <w:sz w:val="24"/>
          <w:szCs w:val="24"/>
        </w:rPr>
        <w:t xml:space="preserve"> </w:t>
      </w:r>
      <w:r w:rsidRPr="006F39C5">
        <w:rPr>
          <w:rFonts w:asciiTheme="minorHAnsi" w:hAnsiTheme="minorHAnsi" w:cstheme="minorHAnsi"/>
          <w:sz w:val="24"/>
          <w:szCs w:val="24"/>
        </w:rPr>
        <w:t>apie</w:t>
      </w:r>
      <w:r w:rsidRPr="006F39C5">
        <w:rPr>
          <w:rFonts w:asciiTheme="minorHAnsi" w:hAnsiTheme="minorHAnsi" w:cstheme="minorHAnsi"/>
          <w:spacing w:val="-3"/>
          <w:sz w:val="24"/>
          <w:szCs w:val="24"/>
        </w:rPr>
        <w:t xml:space="preserve"> </w:t>
      </w:r>
      <w:r w:rsidRPr="006F39C5">
        <w:rPr>
          <w:rFonts w:asciiTheme="minorHAnsi" w:hAnsiTheme="minorHAnsi" w:cstheme="minorHAnsi"/>
          <w:sz w:val="24"/>
          <w:szCs w:val="24"/>
        </w:rPr>
        <w:t>įmokas</w:t>
      </w:r>
      <w:r w:rsidRPr="006F39C5">
        <w:rPr>
          <w:rFonts w:asciiTheme="minorHAnsi" w:hAnsiTheme="minorHAnsi" w:cstheme="minorHAnsi"/>
          <w:spacing w:val="-6"/>
          <w:sz w:val="24"/>
          <w:szCs w:val="24"/>
        </w:rPr>
        <w:t xml:space="preserve"> </w:t>
      </w:r>
      <w:r w:rsidRPr="006F39C5">
        <w:rPr>
          <w:rFonts w:asciiTheme="minorHAnsi" w:hAnsiTheme="minorHAnsi" w:cstheme="minorHAnsi"/>
          <w:sz w:val="24"/>
          <w:szCs w:val="24"/>
        </w:rPr>
        <w:t>antstolių kontoroms</w:t>
      </w:r>
      <w:r w:rsidRPr="006F39C5">
        <w:rPr>
          <w:rFonts w:asciiTheme="minorHAnsi" w:hAnsiTheme="minorHAnsi" w:cstheme="minorHAnsi"/>
          <w:spacing w:val="-3"/>
          <w:sz w:val="24"/>
          <w:szCs w:val="24"/>
        </w:rPr>
        <w:t xml:space="preserve"> ir </w:t>
      </w:r>
      <w:r>
        <w:rPr>
          <w:rFonts w:asciiTheme="minorHAnsi" w:hAnsiTheme="minorHAnsi" w:cstheme="minorHAnsi"/>
          <w:spacing w:val="-3"/>
          <w:sz w:val="24"/>
          <w:szCs w:val="24"/>
        </w:rPr>
        <w:t>kitoms</w:t>
      </w:r>
      <w:r w:rsidRPr="006F39C5">
        <w:rPr>
          <w:rFonts w:asciiTheme="minorHAnsi" w:hAnsiTheme="minorHAnsi" w:cstheme="minorHAnsi"/>
          <w:spacing w:val="-3"/>
          <w:sz w:val="24"/>
          <w:szCs w:val="24"/>
        </w:rPr>
        <w:t xml:space="preserve"> įstaigoms </w:t>
      </w:r>
      <w:r w:rsidRPr="006F39C5">
        <w:rPr>
          <w:rFonts w:asciiTheme="minorHAnsi" w:hAnsiTheme="minorHAnsi" w:cstheme="minorHAnsi"/>
          <w:spacing w:val="-2"/>
          <w:sz w:val="24"/>
          <w:szCs w:val="24"/>
        </w:rPr>
        <w:t>pateikim</w:t>
      </w:r>
      <w:r w:rsidR="008F4A94">
        <w:rPr>
          <w:rFonts w:asciiTheme="minorHAnsi" w:hAnsiTheme="minorHAnsi" w:cstheme="minorHAnsi"/>
          <w:spacing w:val="-2"/>
          <w:sz w:val="24"/>
          <w:szCs w:val="24"/>
        </w:rPr>
        <w:t>ą</w:t>
      </w:r>
      <w:r w:rsidRPr="006F39C5">
        <w:rPr>
          <w:rFonts w:asciiTheme="minorHAnsi" w:hAnsiTheme="minorHAnsi" w:cstheme="minorHAnsi"/>
          <w:spacing w:val="-2"/>
          <w:sz w:val="24"/>
          <w:szCs w:val="24"/>
        </w:rPr>
        <w:t>;</w:t>
      </w:r>
    </w:p>
    <w:p w14:paraId="5872781E" w14:textId="022FB69C" w:rsidR="00F9272B" w:rsidRPr="006F39C5" w:rsidRDefault="009D62E9"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EE0000"/>
          <w:sz w:val="24"/>
          <w:szCs w:val="24"/>
        </w:rPr>
      </w:pPr>
      <w:r w:rsidRPr="006F39C5">
        <w:rPr>
          <w:rFonts w:asciiTheme="minorHAnsi" w:hAnsiTheme="minorHAnsi" w:cstheme="minorHAnsi"/>
          <w:color w:val="000000" w:themeColor="text1"/>
          <w:sz w:val="24"/>
          <w:szCs w:val="24"/>
        </w:rPr>
        <w:t xml:space="preserve">Įmonės </w:t>
      </w:r>
      <w:r w:rsidR="00732AAD" w:rsidRPr="006F39C5">
        <w:rPr>
          <w:rFonts w:asciiTheme="minorHAnsi" w:hAnsiTheme="minorHAnsi" w:cstheme="minorHAnsi"/>
          <w:color w:val="000000" w:themeColor="text1"/>
          <w:sz w:val="24"/>
          <w:szCs w:val="24"/>
        </w:rPr>
        <w:t>turto apskaitą (ilgalaikio turto įsigijimą</w:t>
      </w:r>
      <w:r w:rsidR="00403ADE">
        <w:rPr>
          <w:rFonts w:asciiTheme="minorHAnsi" w:hAnsiTheme="minorHAnsi" w:cstheme="minorHAnsi"/>
          <w:color w:val="000000" w:themeColor="text1"/>
          <w:sz w:val="24"/>
          <w:szCs w:val="24"/>
        </w:rPr>
        <w:t>/pasigaminimą,</w:t>
      </w:r>
      <w:r w:rsidR="002A0444" w:rsidRPr="006F39C5">
        <w:rPr>
          <w:rFonts w:asciiTheme="minorHAnsi" w:hAnsiTheme="minorHAnsi" w:cstheme="minorHAnsi"/>
          <w:color w:val="000000" w:themeColor="text1"/>
          <w:sz w:val="24"/>
          <w:szCs w:val="24"/>
        </w:rPr>
        <w:t xml:space="preserve"> </w:t>
      </w:r>
      <w:r w:rsidRPr="006F39C5">
        <w:rPr>
          <w:rFonts w:asciiTheme="minorHAnsi" w:hAnsiTheme="minorHAnsi" w:cstheme="minorHAnsi"/>
          <w:color w:val="000000" w:themeColor="text1"/>
          <w:sz w:val="24"/>
          <w:szCs w:val="24"/>
        </w:rPr>
        <w:t>turto įvedimo į eksploataciją aktų rengimą</w:t>
      </w:r>
      <w:r w:rsidR="002A0444" w:rsidRPr="006F39C5">
        <w:rPr>
          <w:rFonts w:asciiTheme="minorHAnsi" w:hAnsiTheme="minorHAnsi" w:cstheme="minorHAnsi"/>
          <w:color w:val="000000" w:themeColor="text1"/>
          <w:sz w:val="24"/>
          <w:szCs w:val="24"/>
        </w:rPr>
        <w:t>,</w:t>
      </w:r>
      <w:r w:rsidR="00732AAD" w:rsidRPr="006F39C5">
        <w:rPr>
          <w:rFonts w:asciiTheme="minorHAnsi" w:hAnsiTheme="minorHAnsi" w:cstheme="minorHAnsi"/>
          <w:color w:val="000000" w:themeColor="text1"/>
          <w:sz w:val="24"/>
          <w:szCs w:val="24"/>
        </w:rPr>
        <w:t xml:space="preserve"> nusidėvėjimo skaičiavimą, </w:t>
      </w:r>
      <w:r w:rsidRPr="006F39C5">
        <w:rPr>
          <w:rFonts w:asciiTheme="minorHAnsi" w:hAnsiTheme="minorHAnsi" w:cstheme="minorHAnsi"/>
          <w:sz w:val="24"/>
          <w:szCs w:val="24"/>
        </w:rPr>
        <w:t>nurašymo aktų pildymą</w:t>
      </w:r>
      <w:r w:rsidR="00732AAD" w:rsidRPr="006F39C5">
        <w:rPr>
          <w:rFonts w:asciiTheme="minorHAnsi" w:hAnsiTheme="minorHAnsi" w:cstheme="minorHAnsi"/>
          <w:color w:val="000000" w:themeColor="text1"/>
          <w:sz w:val="24"/>
          <w:szCs w:val="24"/>
        </w:rPr>
        <w:t>,</w:t>
      </w:r>
      <w:r w:rsidR="00F732A7" w:rsidRPr="006F39C5">
        <w:rPr>
          <w:rFonts w:asciiTheme="minorHAnsi" w:hAnsiTheme="minorHAnsi" w:cstheme="minorHAnsi"/>
          <w:color w:val="000000" w:themeColor="text1"/>
          <w:sz w:val="24"/>
          <w:szCs w:val="24"/>
        </w:rPr>
        <w:t xml:space="preserve"> nuvertėjimo apskaitą,</w:t>
      </w:r>
      <w:r w:rsidR="00732AAD" w:rsidRPr="006F39C5">
        <w:rPr>
          <w:rFonts w:asciiTheme="minorHAnsi" w:hAnsiTheme="minorHAnsi" w:cstheme="minorHAnsi"/>
          <w:color w:val="000000" w:themeColor="text1"/>
          <w:sz w:val="24"/>
          <w:szCs w:val="24"/>
        </w:rPr>
        <w:t xml:space="preserve"> </w:t>
      </w:r>
      <w:r w:rsidR="00F732A7" w:rsidRPr="006F39C5">
        <w:rPr>
          <w:rFonts w:asciiTheme="minorHAnsi" w:hAnsiTheme="minorHAnsi" w:cstheme="minorHAnsi"/>
          <w:color w:val="000000" w:themeColor="text1"/>
          <w:sz w:val="24"/>
          <w:szCs w:val="24"/>
        </w:rPr>
        <w:t>ilgalaikio turto registrų sudarymą</w:t>
      </w:r>
      <w:r w:rsidR="00FF0A98" w:rsidRPr="006F39C5">
        <w:rPr>
          <w:rFonts w:asciiTheme="minorHAnsi" w:hAnsiTheme="minorHAnsi" w:cstheme="minorHAnsi"/>
          <w:color w:val="000000" w:themeColor="text1"/>
          <w:sz w:val="24"/>
          <w:szCs w:val="24"/>
        </w:rPr>
        <w:t xml:space="preserve"> </w:t>
      </w:r>
      <w:r w:rsidR="002A0444" w:rsidRPr="006F39C5">
        <w:rPr>
          <w:rFonts w:asciiTheme="minorHAnsi" w:hAnsiTheme="minorHAnsi" w:cstheme="minorHAnsi"/>
          <w:color w:val="000000" w:themeColor="text1"/>
          <w:sz w:val="24"/>
          <w:szCs w:val="24"/>
        </w:rPr>
        <w:t>ir kt.</w:t>
      </w:r>
      <w:r w:rsidR="00732AAD" w:rsidRPr="006F39C5">
        <w:rPr>
          <w:rFonts w:asciiTheme="minorHAnsi" w:hAnsiTheme="minorHAnsi" w:cstheme="minorHAnsi"/>
          <w:color w:val="000000" w:themeColor="text1"/>
          <w:sz w:val="24"/>
          <w:szCs w:val="24"/>
        </w:rPr>
        <w:t>);</w:t>
      </w:r>
    </w:p>
    <w:p w14:paraId="4BFC6D6A" w14:textId="240C7C2F" w:rsidR="00FC00A1" w:rsidRPr="006F39C5" w:rsidRDefault="00FC00A1"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pagal panaudos sutartis gauto turto ir kito turto pagal sutartis apskaitos tvarkymą;</w:t>
      </w:r>
    </w:p>
    <w:p w14:paraId="1D1A9A69" w14:textId="5F71B159" w:rsidR="009D4075" w:rsidRPr="006F39C5" w:rsidRDefault="00564009"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 xml:space="preserve">Įmonės </w:t>
      </w:r>
      <w:r w:rsidR="00195D4E" w:rsidRPr="006F39C5">
        <w:rPr>
          <w:rFonts w:asciiTheme="minorHAnsi" w:hAnsiTheme="minorHAnsi" w:cstheme="minorHAnsi"/>
          <w:color w:val="000000" w:themeColor="text1"/>
          <w:sz w:val="24"/>
          <w:szCs w:val="24"/>
        </w:rPr>
        <w:t xml:space="preserve">turto inventorizacijos duomenų sutikrinimą su sąskaitų likučiais ir </w:t>
      </w:r>
      <w:r w:rsidR="00FF0A98" w:rsidRPr="006F39C5">
        <w:rPr>
          <w:rFonts w:asciiTheme="minorHAnsi" w:hAnsiTheme="minorHAnsi" w:cstheme="minorHAnsi"/>
          <w:color w:val="000000" w:themeColor="text1"/>
          <w:sz w:val="24"/>
          <w:szCs w:val="24"/>
        </w:rPr>
        <w:t>inventorizacijos aktų rengimą</w:t>
      </w:r>
      <w:r w:rsidR="00195D4E" w:rsidRPr="006F39C5">
        <w:rPr>
          <w:rFonts w:asciiTheme="minorHAnsi" w:hAnsiTheme="minorHAnsi" w:cstheme="minorHAnsi"/>
          <w:color w:val="000000" w:themeColor="text1"/>
          <w:sz w:val="24"/>
          <w:szCs w:val="24"/>
        </w:rPr>
        <w:t>;</w:t>
      </w:r>
    </w:p>
    <w:p w14:paraId="5D512531" w14:textId="77777777" w:rsidR="000F568F" w:rsidRPr="006F39C5" w:rsidRDefault="000F568F" w:rsidP="004E70BE">
      <w:pPr>
        <w:pStyle w:val="ListParagraph"/>
        <w:numPr>
          <w:ilvl w:val="1"/>
          <w:numId w:val="1"/>
        </w:numPr>
        <w:tabs>
          <w:tab w:val="left" w:pos="1398"/>
          <w:tab w:val="left" w:pos="9214"/>
        </w:tabs>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mokėtinų tiekėjams bei gautinų sumų derinimą, skolų suderinimo aktų rengimą;</w:t>
      </w:r>
    </w:p>
    <w:p w14:paraId="656D9158" w14:textId="72DB9CAB" w:rsidR="0048716C" w:rsidRPr="005E4330" w:rsidRDefault="0048716C"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5E4330">
        <w:rPr>
          <w:rFonts w:asciiTheme="minorHAnsi" w:hAnsiTheme="minorHAnsi" w:cstheme="minorHAnsi"/>
          <w:color w:val="000000" w:themeColor="text1"/>
          <w:sz w:val="24"/>
          <w:szCs w:val="24"/>
        </w:rPr>
        <w:t>mokėjimų pavedimų inici</w:t>
      </w:r>
      <w:r w:rsidR="00AB546B">
        <w:rPr>
          <w:rFonts w:asciiTheme="minorHAnsi" w:hAnsiTheme="minorHAnsi" w:cstheme="minorHAnsi"/>
          <w:color w:val="000000" w:themeColor="text1"/>
          <w:sz w:val="24"/>
          <w:szCs w:val="24"/>
        </w:rPr>
        <w:t>j</w:t>
      </w:r>
      <w:r w:rsidRPr="005E4330">
        <w:rPr>
          <w:rFonts w:asciiTheme="minorHAnsi" w:hAnsiTheme="minorHAnsi" w:cstheme="minorHAnsi"/>
          <w:color w:val="000000" w:themeColor="text1"/>
          <w:sz w:val="24"/>
          <w:szCs w:val="24"/>
        </w:rPr>
        <w:t>avimą juridiniams bei fiziniams asmenims</w:t>
      </w:r>
      <w:r w:rsidR="002D740C" w:rsidRPr="005E4330">
        <w:rPr>
          <w:rFonts w:asciiTheme="minorHAnsi" w:hAnsiTheme="minorHAnsi" w:cstheme="minorHAnsi"/>
          <w:color w:val="000000" w:themeColor="text1"/>
          <w:sz w:val="24"/>
          <w:szCs w:val="24"/>
        </w:rPr>
        <w:t xml:space="preserve"> interneto banke</w:t>
      </w:r>
      <w:r w:rsidRPr="005E4330">
        <w:rPr>
          <w:rFonts w:asciiTheme="minorHAnsi" w:hAnsiTheme="minorHAnsi" w:cstheme="minorHAnsi"/>
          <w:color w:val="000000" w:themeColor="text1"/>
          <w:sz w:val="24"/>
          <w:szCs w:val="24"/>
        </w:rPr>
        <w:t xml:space="preserve"> pagal </w:t>
      </w:r>
      <w:r w:rsidR="003920C7" w:rsidRPr="005E4330">
        <w:rPr>
          <w:rFonts w:asciiTheme="minorHAnsi" w:hAnsiTheme="minorHAnsi" w:cstheme="minorHAnsi"/>
          <w:color w:val="000000" w:themeColor="text1"/>
          <w:sz w:val="24"/>
          <w:szCs w:val="24"/>
        </w:rPr>
        <w:t>Įmonės</w:t>
      </w:r>
      <w:r w:rsidRPr="005E4330">
        <w:rPr>
          <w:rFonts w:asciiTheme="minorHAnsi" w:hAnsiTheme="minorHAnsi" w:cstheme="minorHAnsi"/>
          <w:color w:val="000000" w:themeColor="text1"/>
          <w:sz w:val="24"/>
          <w:szCs w:val="24"/>
        </w:rPr>
        <w:t xml:space="preserve"> pateiktus apskaitos dokumentus;</w:t>
      </w:r>
    </w:p>
    <w:p w14:paraId="3CC76C46" w14:textId="77777777" w:rsidR="00E10B45" w:rsidRPr="00C9623A" w:rsidRDefault="003D2777" w:rsidP="00E10B45">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operatyvų PVM sąskaitų faktūrų išrašymą</w:t>
      </w:r>
      <w:r w:rsidR="002D740C" w:rsidRPr="006F39C5">
        <w:rPr>
          <w:rFonts w:asciiTheme="minorHAnsi" w:hAnsiTheme="minorHAnsi" w:cstheme="minorHAnsi"/>
          <w:color w:val="000000" w:themeColor="text1"/>
          <w:sz w:val="24"/>
          <w:szCs w:val="24"/>
        </w:rPr>
        <w:t xml:space="preserve"> </w:t>
      </w:r>
      <w:r w:rsidRPr="006F39C5">
        <w:rPr>
          <w:rFonts w:asciiTheme="minorHAnsi" w:hAnsiTheme="minorHAnsi" w:cstheme="minorHAnsi"/>
          <w:color w:val="000000" w:themeColor="text1"/>
          <w:sz w:val="24"/>
          <w:szCs w:val="24"/>
        </w:rPr>
        <w:t xml:space="preserve">ir pateikimą pagal Perkančiosios </w:t>
      </w:r>
      <w:r w:rsidRPr="00C9623A">
        <w:rPr>
          <w:rFonts w:asciiTheme="minorHAnsi" w:hAnsiTheme="minorHAnsi" w:cstheme="minorHAnsi"/>
          <w:color w:val="000000" w:themeColor="text1"/>
          <w:sz w:val="24"/>
          <w:szCs w:val="24"/>
        </w:rPr>
        <w:t>organizacijos prašymus;</w:t>
      </w:r>
    </w:p>
    <w:p w14:paraId="04AB1CF2" w14:textId="27AD803F" w:rsidR="00E10B45" w:rsidRPr="00AC7994" w:rsidRDefault="00E10B45" w:rsidP="00E10B45">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1A3B89">
        <w:rPr>
          <w:rFonts w:asciiTheme="minorHAnsi" w:hAnsiTheme="minorHAnsi" w:cstheme="minorHAnsi"/>
          <w:color w:val="000000" w:themeColor="text1"/>
          <w:sz w:val="24"/>
          <w:szCs w:val="24"/>
        </w:rPr>
        <w:t>tikslios sąnaudų ir pajamų</w:t>
      </w:r>
      <w:r w:rsidR="0090532B" w:rsidRPr="001A3B89">
        <w:rPr>
          <w:rFonts w:asciiTheme="minorHAnsi" w:hAnsiTheme="minorHAnsi" w:cstheme="minorHAnsi"/>
          <w:color w:val="000000" w:themeColor="text1"/>
          <w:sz w:val="24"/>
          <w:szCs w:val="24"/>
        </w:rPr>
        <w:t>,</w:t>
      </w:r>
      <w:r w:rsidR="00A263CF" w:rsidRPr="001A3B89">
        <w:rPr>
          <w:rFonts w:asciiTheme="minorHAnsi" w:hAnsiTheme="minorHAnsi" w:cstheme="minorHAnsi"/>
          <w:color w:val="000000" w:themeColor="text1"/>
          <w:sz w:val="24"/>
          <w:szCs w:val="24"/>
        </w:rPr>
        <w:t xml:space="preserve"> pagal </w:t>
      </w:r>
      <w:r w:rsidR="00AB546B">
        <w:rPr>
          <w:rFonts w:asciiTheme="minorHAnsi" w:hAnsiTheme="minorHAnsi" w:cstheme="minorHAnsi"/>
          <w:color w:val="000000" w:themeColor="text1"/>
          <w:sz w:val="24"/>
          <w:szCs w:val="24"/>
        </w:rPr>
        <w:t>Į</w:t>
      </w:r>
      <w:r w:rsidR="00AB546B" w:rsidRPr="001A3B89">
        <w:rPr>
          <w:rFonts w:asciiTheme="minorHAnsi" w:hAnsiTheme="minorHAnsi" w:cstheme="minorHAnsi"/>
          <w:color w:val="000000" w:themeColor="text1"/>
          <w:sz w:val="24"/>
          <w:szCs w:val="24"/>
        </w:rPr>
        <w:t xml:space="preserve">monės </w:t>
      </w:r>
      <w:r w:rsidR="00A263CF" w:rsidRPr="001A3B89">
        <w:rPr>
          <w:rFonts w:asciiTheme="minorHAnsi" w:hAnsiTheme="minorHAnsi" w:cstheme="minorHAnsi"/>
          <w:color w:val="000000" w:themeColor="text1"/>
          <w:sz w:val="24"/>
          <w:szCs w:val="24"/>
        </w:rPr>
        <w:t>teikiamų paslaugų rūšis</w:t>
      </w:r>
      <w:r w:rsidR="0090532B" w:rsidRPr="001A3B89">
        <w:rPr>
          <w:rFonts w:asciiTheme="minorHAnsi" w:hAnsiTheme="minorHAnsi" w:cstheme="minorHAnsi"/>
          <w:color w:val="000000" w:themeColor="text1"/>
          <w:sz w:val="24"/>
          <w:szCs w:val="24"/>
        </w:rPr>
        <w:t xml:space="preserve">, bei </w:t>
      </w:r>
      <w:r w:rsidR="00396D97" w:rsidRPr="001A3B89">
        <w:rPr>
          <w:rFonts w:asciiTheme="minorHAnsi" w:hAnsiTheme="minorHAnsi" w:cstheme="minorHAnsi"/>
          <w:color w:val="000000" w:themeColor="text1"/>
          <w:sz w:val="24"/>
          <w:szCs w:val="24"/>
        </w:rPr>
        <w:t xml:space="preserve">būsimųjų </w:t>
      </w:r>
      <w:r w:rsidR="00396D97" w:rsidRPr="00AC7994">
        <w:rPr>
          <w:rFonts w:asciiTheme="minorHAnsi" w:hAnsiTheme="minorHAnsi" w:cstheme="minorHAnsi"/>
          <w:color w:val="000000" w:themeColor="text1"/>
          <w:sz w:val="24"/>
          <w:szCs w:val="24"/>
        </w:rPr>
        <w:t>laikotarpių</w:t>
      </w:r>
      <w:r w:rsidR="0090532B" w:rsidRPr="00AC7994">
        <w:rPr>
          <w:rFonts w:asciiTheme="minorHAnsi" w:hAnsiTheme="minorHAnsi" w:cstheme="minorHAnsi"/>
          <w:color w:val="000000" w:themeColor="text1"/>
          <w:sz w:val="24"/>
          <w:szCs w:val="24"/>
        </w:rPr>
        <w:t xml:space="preserve"> pajamų</w:t>
      </w:r>
      <w:r w:rsidR="00396D97" w:rsidRPr="00AC7994">
        <w:rPr>
          <w:rFonts w:asciiTheme="minorHAnsi" w:hAnsiTheme="minorHAnsi" w:cstheme="minorHAnsi"/>
          <w:color w:val="000000" w:themeColor="text1"/>
          <w:sz w:val="24"/>
          <w:szCs w:val="24"/>
        </w:rPr>
        <w:t xml:space="preserve"> </w:t>
      </w:r>
      <w:r w:rsidRPr="00AC7994">
        <w:rPr>
          <w:rFonts w:asciiTheme="minorHAnsi" w:hAnsiTheme="minorHAnsi" w:cstheme="minorHAnsi"/>
          <w:color w:val="000000" w:themeColor="text1"/>
          <w:sz w:val="24"/>
          <w:szCs w:val="24"/>
        </w:rPr>
        <w:t>apskaitos vykdymą;</w:t>
      </w:r>
    </w:p>
    <w:p w14:paraId="28F5401B" w14:textId="29F93A21" w:rsidR="00C9623A" w:rsidRPr="00AC7994" w:rsidRDefault="003D6157" w:rsidP="00E10B45">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AC7994">
        <w:rPr>
          <w:rFonts w:asciiTheme="minorHAnsi" w:hAnsiTheme="minorHAnsi" w:cstheme="minorHAnsi"/>
          <w:color w:val="000000" w:themeColor="text1"/>
          <w:sz w:val="24"/>
          <w:szCs w:val="24"/>
        </w:rPr>
        <w:t>pajamų</w:t>
      </w:r>
      <w:r w:rsidR="00C9623A" w:rsidRPr="00AC7994">
        <w:rPr>
          <w:rFonts w:asciiTheme="minorHAnsi" w:hAnsiTheme="minorHAnsi" w:cstheme="minorHAnsi"/>
          <w:color w:val="000000" w:themeColor="text1"/>
          <w:sz w:val="24"/>
          <w:szCs w:val="24"/>
        </w:rPr>
        <w:t xml:space="preserve"> </w:t>
      </w:r>
      <w:r w:rsidRPr="00AC7994">
        <w:rPr>
          <w:rFonts w:asciiTheme="minorHAnsi" w:hAnsiTheme="minorHAnsi" w:cstheme="minorHAnsi"/>
          <w:color w:val="000000" w:themeColor="text1"/>
          <w:sz w:val="24"/>
          <w:szCs w:val="24"/>
        </w:rPr>
        <w:t>detalizavimą</w:t>
      </w:r>
      <w:r w:rsidR="00C9623A" w:rsidRPr="00AC7994">
        <w:rPr>
          <w:rFonts w:asciiTheme="minorHAnsi" w:hAnsiTheme="minorHAnsi" w:cstheme="minorHAnsi"/>
          <w:color w:val="000000" w:themeColor="text1"/>
          <w:sz w:val="24"/>
          <w:szCs w:val="24"/>
        </w:rPr>
        <w:t xml:space="preserve"> pagal elektroninių kasos aparatų duomenis;</w:t>
      </w:r>
    </w:p>
    <w:p w14:paraId="4D34D6CB" w14:textId="77777777" w:rsidR="00B52A64" w:rsidRPr="00B52A64" w:rsidRDefault="00102A93" w:rsidP="004E70BE">
      <w:pPr>
        <w:pStyle w:val="ListParagraph"/>
        <w:numPr>
          <w:ilvl w:val="1"/>
          <w:numId w:val="1"/>
        </w:numPr>
        <w:tabs>
          <w:tab w:val="left" w:pos="1398"/>
          <w:tab w:val="left" w:pos="9214"/>
        </w:tabs>
        <w:ind w:left="1418" w:right="2" w:hanging="567"/>
        <w:rPr>
          <w:rFonts w:asciiTheme="minorHAnsi" w:hAnsiTheme="minorHAnsi" w:cstheme="minorHAnsi"/>
          <w:sz w:val="24"/>
          <w:szCs w:val="24"/>
        </w:rPr>
      </w:pPr>
      <w:r w:rsidRPr="00AC7994">
        <w:rPr>
          <w:rFonts w:asciiTheme="minorHAnsi" w:hAnsiTheme="minorHAnsi" w:cstheme="minorHAnsi"/>
          <w:color w:val="000000" w:themeColor="text1"/>
          <w:sz w:val="24"/>
          <w:szCs w:val="24"/>
        </w:rPr>
        <w:t>Įmonės neapibrėžto turto ir įsipareigojimų bei kitų nebalansinių sąskaitų apskaitos</w:t>
      </w:r>
      <w:r w:rsidRPr="006F39C5">
        <w:rPr>
          <w:rFonts w:asciiTheme="minorHAnsi" w:hAnsiTheme="minorHAnsi" w:cstheme="minorHAnsi"/>
          <w:color w:val="000000" w:themeColor="text1"/>
          <w:sz w:val="24"/>
          <w:szCs w:val="24"/>
        </w:rPr>
        <w:t xml:space="preserve"> tvarkymą;</w:t>
      </w:r>
    </w:p>
    <w:p w14:paraId="64C9DD5E" w14:textId="3D96B1D3" w:rsidR="00B52A64" w:rsidRPr="006F39C5" w:rsidRDefault="00B52A64" w:rsidP="004E70BE">
      <w:pPr>
        <w:pStyle w:val="ListParagraph"/>
        <w:numPr>
          <w:ilvl w:val="1"/>
          <w:numId w:val="1"/>
        </w:numPr>
        <w:tabs>
          <w:tab w:val="left" w:pos="1398"/>
          <w:tab w:val="left" w:pos="9214"/>
        </w:tabs>
        <w:ind w:left="1418" w:right="2" w:hanging="567"/>
        <w:rPr>
          <w:rFonts w:asciiTheme="minorHAnsi" w:hAnsiTheme="minorHAnsi" w:cstheme="minorHAnsi"/>
          <w:sz w:val="24"/>
          <w:szCs w:val="24"/>
        </w:rPr>
      </w:pPr>
      <w:r w:rsidRPr="006F39C5">
        <w:rPr>
          <w:rFonts w:asciiTheme="minorHAnsi" w:hAnsiTheme="minorHAnsi" w:cstheme="minorHAnsi"/>
          <w:sz w:val="24"/>
          <w:szCs w:val="24"/>
        </w:rPr>
        <w:t>savalaikį</w:t>
      </w:r>
      <w:r>
        <w:rPr>
          <w:rFonts w:asciiTheme="minorHAnsi" w:hAnsiTheme="minorHAnsi" w:cstheme="minorHAnsi"/>
          <w:sz w:val="24"/>
          <w:szCs w:val="24"/>
        </w:rPr>
        <w:t xml:space="preserve"> finansinių </w:t>
      </w:r>
      <w:r w:rsidRPr="006F39C5">
        <w:rPr>
          <w:rFonts w:asciiTheme="minorHAnsi" w:hAnsiTheme="minorHAnsi" w:cstheme="minorHAnsi"/>
          <w:sz w:val="24"/>
          <w:szCs w:val="24"/>
        </w:rPr>
        <w:t>ataskaitų</w:t>
      </w:r>
      <w:r>
        <w:rPr>
          <w:rFonts w:asciiTheme="minorHAnsi" w:hAnsiTheme="minorHAnsi" w:cstheme="minorHAnsi"/>
          <w:sz w:val="24"/>
          <w:szCs w:val="24"/>
        </w:rPr>
        <w:t xml:space="preserve"> (</w:t>
      </w:r>
      <w:r w:rsidRPr="006F39C5">
        <w:rPr>
          <w:rFonts w:asciiTheme="minorHAnsi" w:hAnsiTheme="minorHAnsi" w:cstheme="minorHAnsi"/>
          <w:sz w:val="24"/>
          <w:szCs w:val="24"/>
        </w:rPr>
        <w:t>tarpinių ir metinių) rinkinių parengim</w:t>
      </w:r>
      <w:r>
        <w:rPr>
          <w:rFonts w:asciiTheme="minorHAnsi" w:hAnsiTheme="minorHAnsi" w:cstheme="minorHAnsi"/>
          <w:sz w:val="24"/>
          <w:szCs w:val="24"/>
        </w:rPr>
        <w:t>ą</w:t>
      </w:r>
      <w:r w:rsidRPr="006F39C5">
        <w:rPr>
          <w:rFonts w:asciiTheme="minorHAnsi" w:hAnsiTheme="minorHAnsi" w:cstheme="minorHAnsi"/>
          <w:sz w:val="24"/>
          <w:szCs w:val="24"/>
        </w:rPr>
        <w:t xml:space="preserve"> ir pateikim</w:t>
      </w:r>
      <w:r>
        <w:rPr>
          <w:rFonts w:asciiTheme="minorHAnsi" w:hAnsiTheme="minorHAnsi" w:cstheme="minorHAnsi"/>
          <w:sz w:val="24"/>
          <w:szCs w:val="24"/>
        </w:rPr>
        <w:t>ą</w:t>
      </w:r>
      <w:r w:rsidRPr="006F39C5">
        <w:rPr>
          <w:rFonts w:asciiTheme="minorHAnsi" w:hAnsiTheme="minorHAnsi" w:cstheme="minorHAnsi"/>
          <w:sz w:val="24"/>
          <w:szCs w:val="24"/>
        </w:rPr>
        <w:t xml:space="preserve"> Perkančiajai organizacijai, auditori</w:t>
      </w:r>
      <w:r>
        <w:rPr>
          <w:rFonts w:asciiTheme="minorHAnsi" w:hAnsiTheme="minorHAnsi" w:cstheme="minorHAnsi"/>
          <w:sz w:val="24"/>
          <w:szCs w:val="24"/>
        </w:rPr>
        <w:t>ams</w:t>
      </w:r>
      <w:r w:rsidRPr="006F39C5">
        <w:rPr>
          <w:rFonts w:asciiTheme="minorHAnsi" w:hAnsiTheme="minorHAnsi" w:cstheme="minorHAnsi"/>
          <w:sz w:val="24"/>
          <w:szCs w:val="24"/>
        </w:rPr>
        <w:t>,</w:t>
      </w:r>
      <w:r>
        <w:rPr>
          <w:rFonts w:asciiTheme="minorHAnsi" w:hAnsiTheme="minorHAnsi" w:cstheme="minorHAnsi"/>
          <w:sz w:val="24"/>
          <w:szCs w:val="24"/>
        </w:rPr>
        <w:t xml:space="preserve"> Įmonės savininkui </w:t>
      </w:r>
      <w:r w:rsidRPr="006F39C5">
        <w:rPr>
          <w:rFonts w:asciiTheme="minorHAnsi" w:hAnsiTheme="minorHAnsi" w:cstheme="minorHAnsi"/>
          <w:sz w:val="24"/>
          <w:szCs w:val="24"/>
        </w:rPr>
        <w:t xml:space="preserve">ir </w:t>
      </w:r>
      <w:r>
        <w:rPr>
          <w:rFonts w:asciiTheme="minorHAnsi" w:hAnsiTheme="minorHAnsi" w:cstheme="minorHAnsi"/>
          <w:sz w:val="24"/>
          <w:szCs w:val="24"/>
        </w:rPr>
        <w:t xml:space="preserve">VĮ </w:t>
      </w:r>
      <w:r w:rsidRPr="006F39C5">
        <w:rPr>
          <w:rFonts w:asciiTheme="minorHAnsi" w:hAnsiTheme="minorHAnsi" w:cstheme="minorHAnsi"/>
          <w:sz w:val="24"/>
          <w:szCs w:val="24"/>
        </w:rPr>
        <w:t>Registrų centrui</w:t>
      </w:r>
      <w:r>
        <w:rPr>
          <w:rFonts w:asciiTheme="minorHAnsi" w:hAnsiTheme="minorHAnsi" w:cstheme="minorHAnsi"/>
          <w:sz w:val="24"/>
          <w:szCs w:val="24"/>
        </w:rPr>
        <w:t xml:space="preserve"> </w:t>
      </w:r>
      <w:r w:rsidRPr="006F39C5">
        <w:rPr>
          <w:rFonts w:asciiTheme="minorHAnsi" w:hAnsiTheme="minorHAnsi" w:cstheme="minorHAnsi"/>
          <w:sz w:val="24"/>
          <w:szCs w:val="24"/>
        </w:rPr>
        <w:t>(balansas, pelno (nuostolių), pinigų srautų, nuosavo kapitalo pokyčių ataskaitos</w:t>
      </w:r>
      <w:r>
        <w:rPr>
          <w:rFonts w:asciiTheme="minorHAnsi" w:hAnsiTheme="minorHAnsi" w:cstheme="minorHAnsi"/>
          <w:sz w:val="24"/>
          <w:szCs w:val="24"/>
        </w:rPr>
        <w:t xml:space="preserve">, </w:t>
      </w:r>
      <w:r w:rsidRPr="006F39C5">
        <w:rPr>
          <w:rFonts w:asciiTheme="minorHAnsi" w:hAnsiTheme="minorHAnsi" w:cstheme="minorHAnsi"/>
          <w:sz w:val="24"/>
          <w:szCs w:val="24"/>
        </w:rPr>
        <w:t>aiškinamasis raštas</w:t>
      </w:r>
      <w:r>
        <w:rPr>
          <w:rFonts w:asciiTheme="minorHAnsi" w:hAnsiTheme="minorHAnsi" w:cstheme="minorHAnsi"/>
          <w:sz w:val="24"/>
          <w:szCs w:val="24"/>
        </w:rPr>
        <w:t xml:space="preserve"> ir kt.</w:t>
      </w:r>
      <w:r w:rsidR="00263D18">
        <w:rPr>
          <w:rFonts w:asciiTheme="minorHAnsi" w:hAnsiTheme="minorHAnsi" w:cstheme="minorHAnsi"/>
          <w:sz w:val="24"/>
          <w:szCs w:val="24"/>
        </w:rPr>
        <w:t>)</w:t>
      </w:r>
      <w:r w:rsidRPr="006F39C5">
        <w:rPr>
          <w:rFonts w:asciiTheme="minorHAnsi" w:hAnsiTheme="minorHAnsi" w:cstheme="minorHAnsi"/>
          <w:sz w:val="24"/>
          <w:szCs w:val="24"/>
        </w:rPr>
        <w:t>;</w:t>
      </w:r>
    </w:p>
    <w:p w14:paraId="1748317A" w14:textId="7FE369A0" w:rsidR="003C7D1D" w:rsidRDefault="00852543"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6F39C5">
        <w:rPr>
          <w:rFonts w:asciiTheme="minorHAnsi" w:hAnsiTheme="minorHAnsi" w:cstheme="minorHAnsi"/>
          <w:color w:val="000000" w:themeColor="text1"/>
          <w:sz w:val="24"/>
          <w:szCs w:val="24"/>
        </w:rPr>
        <w:t xml:space="preserve">savalaikį </w:t>
      </w:r>
      <w:r w:rsidR="003C7D1D" w:rsidRPr="006F39C5">
        <w:rPr>
          <w:rFonts w:asciiTheme="minorHAnsi" w:hAnsiTheme="minorHAnsi" w:cstheme="minorHAnsi"/>
          <w:color w:val="000000" w:themeColor="text1"/>
          <w:sz w:val="24"/>
          <w:szCs w:val="24"/>
        </w:rPr>
        <w:t>mėnesinių</w:t>
      </w:r>
      <w:r w:rsidR="008A770A">
        <w:rPr>
          <w:rFonts w:asciiTheme="minorHAnsi" w:hAnsiTheme="minorHAnsi" w:cstheme="minorHAnsi"/>
          <w:color w:val="000000" w:themeColor="text1"/>
          <w:sz w:val="24"/>
          <w:szCs w:val="24"/>
        </w:rPr>
        <w:t xml:space="preserve">, </w:t>
      </w:r>
      <w:r w:rsidR="003C7D1D" w:rsidRPr="006F39C5">
        <w:rPr>
          <w:rFonts w:asciiTheme="minorHAnsi" w:hAnsiTheme="minorHAnsi" w:cstheme="minorHAnsi"/>
          <w:color w:val="000000" w:themeColor="text1"/>
          <w:sz w:val="24"/>
          <w:szCs w:val="24"/>
        </w:rPr>
        <w:t>ketvirtinių</w:t>
      </w:r>
      <w:r w:rsidR="008A770A">
        <w:rPr>
          <w:rFonts w:asciiTheme="minorHAnsi" w:hAnsiTheme="minorHAnsi" w:cstheme="minorHAnsi"/>
          <w:color w:val="000000" w:themeColor="text1"/>
          <w:sz w:val="24"/>
          <w:szCs w:val="24"/>
        </w:rPr>
        <w:t xml:space="preserve"> ir metinių </w:t>
      </w:r>
      <w:r w:rsidR="003C7D1D" w:rsidRPr="006F39C5">
        <w:rPr>
          <w:rFonts w:asciiTheme="minorHAnsi" w:hAnsiTheme="minorHAnsi" w:cstheme="minorHAnsi"/>
          <w:color w:val="000000" w:themeColor="text1"/>
          <w:sz w:val="24"/>
          <w:szCs w:val="24"/>
        </w:rPr>
        <w:t>ataskaitų pildymą internete</w:t>
      </w:r>
      <w:r w:rsidR="00CB204C" w:rsidRPr="006F39C5">
        <w:rPr>
          <w:rFonts w:asciiTheme="minorHAnsi" w:hAnsiTheme="minorHAnsi" w:cstheme="minorHAnsi"/>
          <w:color w:val="000000" w:themeColor="text1"/>
          <w:sz w:val="24"/>
          <w:szCs w:val="24"/>
        </w:rPr>
        <w:t xml:space="preserve">, </w:t>
      </w:r>
      <w:r w:rsidR="003C7D1D" w:rsidRPr="006F39C5">
        <w:rPr>
          <w:rFonts w:asciiTheme="minorHAnsi" w:hAnsiTheme="minorHAnsi" w:cstheme="minorHAnsi"/>
          <w:color w:val="000000" w:themeColor="text1"/>
          <w:sz w:val="24"/>
          <w:szCs w:val="24"/>
        </w:rPr>
        <w:t xml:space="preserve">adresu </w:t>
      </w:r>
      <w:hyperlink r:id="rId7" w:history="1">
        <w:r w:rsidR="00CB07A5" w:rsidRPr="00CB07A5">
          <w:rPr>
            <w:rStyle w:val="Hyperlink"/>
            <w:rFonts w:asciiTheme="minorHAnsi" w:hAnsiTheme="minorHAnsi" w:cstheme="minorHAnsi"/>
            <w:color w:val="000000" w:themeColor="text1"/>
            <w:sz w:val="24"/>
            <w:szCs w:val="24"/>
            <w:u w:val="none"/>
          </w:rPr>
          <w:t>http://jurasm.kaunas.lt/</w:t>
        </w:r>
      </w:hyperlink>
      <w:r w:rsidR="003C7D1D" w:rsidRPr="006F39C5">
        <w:rPr>
          <w:rFonts w:asciiTheme="minorHAnsi" w:hAnsiTheme="minorHAnsi" w:cstheme="minorHAnsi"/>
          <w:color w:val="000000" w:themeColor="text1"/>
          <w:sz w:val="24"/>
          <w:szCs w:val="24"/>
        </w:rPr>
        <w:t>;</w:t>
      </w:r>
    </w:p>
    <w:p w14:paraId="4F968F60" w14:textId="587B4F89" w:rsidR="00DA06BD" w:rsidRDefault="00DA06BD" w:rsidP="004E70BE">
      <w:pPr>
        <w:pStyle w:val="ListParagraph"/>
        <w:numPr>
          <w:ilvl w:val="1"/>
          <w:numId w:val="1"/>
        </w:numPr>
        <w:tabs>
          <w:tab w:val="left" w:pos="1398"/>
          <w:tab w:val="left" w:pos="9214"/>
        </w:tabs>
        <w:ind w:left="1418" w:right="2" w:hanging="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o</w:t>
      </w:r>
      <w:r w:rsidRPr="006F39C5">
        <w:rPr>
          <w:rFonts w:asciiTheme="minorHAnsi" w:hAnsiTheme="minorHAnsi" w:cstheme="minorHAnsi"/>
          <w:color w:val="000000" w:themeColor="text1"/>
          <w:sz w:val="24"/>
          <w:szCs w:val="24"/>
        </w:rPr>
        <w:t>peratyvų ir savalaikį bendravimą</w:t>
      </w:r>
      <w:r>
        <w:rPr>
          <w:rFonts w:asciiTheme="minorHAnsi" w:hAnsiTheme="minorHAnsi" w:cstheme="minorHAnsi"/>
          <w:color w:val="000000" w:themeColor="text1"/>
          <w:sz w:val="24"/>
          <w:szCs w:val="24"/>
        </w:rPr>
        <w:t xml:space="preserve"> bei</w:t>
      </w:r>
      <w:r w:rsidRPr="006F39C5">
        <w:rPr>
          <w:rFonts w:asciiTheme="minorHAnsi" w:hAnsiTheme="minorHAnsi" w:cstheme="minorHAnsi"/>
          <w:color w:val="000000" w:themeColor="text1"/>
          <w:sz w:val="24"/>
          <w:szCs w:val="24"/>
        </w:rPr>
        <w:t xml:space="preserve"> ataskaitų teikimą Perkančiajai organizacijai</w:t>
      </w:r>
      <w:r w:rsidR="00032E23">
        <w:rPr>
          <w:rFonts w:asciiTheme="minorHAnsi" w:hAnsiTheme="minorHAnsi" w:cstheme="minorHAnsi"/>
          <w:color w:val="000000" w:themeColor="text1"/>
          <w:sz w:val="24"/>
          <w:szCs w:val="24"/>
        </w:rPr>
        <w:t xml:space="preserve">, </w:t>
      </w:r>
      <w:r w:rsidR="00AB546B">
        <w:rPr>
          <w:rFonts w:asciiTheme="minorHAnsi" w:hAnsiTheme="minorHAnsi" w:cstheme="minorHAnsi"/>
          <w:color w:val="000000" w:themeColor="text1"/>
          <w:sz w:val="24"/>
          <w:szCs w:val="24"/>
        </w:rPr>
        <w:t xml:space="preserve">Įmonės </w:t>
      </w:r>
      <w:r w:rsidR="00032E23">
        <w:rPr>
          <w:rFonts w:asciiTheme="minorHAnsi" w:hAnsiTheme="minorHAnsi" w:cstheme="minorHAnsi"/>
          <w:color w:val="000000" w:themeColor="text1"/>
          <w:sz w:val="24"/>
          <w:szCs w:val="24"/>
        </w:rPr>
        <w:t>savininkui</w:t>
      </w:r>
      <w:r w:rsidR="00F248A9">
        <w:rPr>
          <w:rFonts w:asciiTheme="minorHAnsi" w:hAnsiTheme="minorHAnsi" w:cstheme="minorHAnsi"/>
          <w:color w:val="000000" w:themeColor="text1"/>
          <w:sz w:val="24"/>
          <w:szCs w:val="24"/>
        </w:rPr>
        <w:t xml:space="preserve"> ir auditoriams</w:t>
      </w:r>
      <w:r>
        <w:rPr>
          <w:rFonts w:asciiTheme="minorHAnsi" w:hAnsiTheme="minorHAnsi" w:cstheme="minorHAnsi"/>
          <w:color w:val="000000" w:themeColor="text1"/>
          <w:sz w:val="24"/>
          <w:szCs w:val="24"/>
        </w:rPr>
        <w:t>;</w:t>
      </w:r>
    </w:p>
    <w:p w14:paraId="0FA86624" w14:textId="76859CC8" w:rsidR="00771063" w:rsidRPr="005C612C" w:rsidRDefault="00771063" w:rsidP="004E70BE">
      <w:pPr>
        <w:pStyle w:val="ListParagraph"/>
        <w:numPr>
          <w:ilvl w:val="1"/>
          <w:numId w:val="1"/>
        </w:numPr>
        <w:tabs>
          <w:tab w:val="left" w:pos="1398"/>
          <w:tab w:val="left" w:pos="9214"/>
        </w:tabs>
        <w:spacing w:line="264" w:lineRule="exact"/>
        <w:ind w:left="1418" w:right="2" w:hanging="567"/>
        <w:rPr>
          <w:rFonts w:asciiTheme="minorHAnsi" w:hAnsiTheme="minorHAnsi" w:cstheme="minorHAnsi"/>
          <w:sz w:val="24"/>
          <w:szCs w:val="24"/>
        </w:rPr>
      </w:pPr>
      <w:r>
        <w:rPr>
          <w:rFonts w:asciiTheme="minorHAnsi" w:hAnsiTheme="minorHAnsi" w:cstheme="minorHAnsi"/>
          <w:sz w:val="24"/>
          <w:szCs w:val="24"/>
        </w:rPr>
        <w:t>m</w:t>
      </w:r>
      <w:r w:rsidRPr="006F39C5">
        <w:rPr>
          <w:rFonts w:asciiTheme="minorHAnsi" w:hAnsiTheme="minorHAnsi" w:cstheme="minorHAnsi"/>
          <w:sz w:val="24"/>
          <w:szCs w:val="24"/>
        </w:rPr>
        <w:t>etodin</w:t>
      </w:r>
      <w:r w:rsidR="005C612C">
        <w:rPr>
          <w:rFonts w:asciiTheme="minorHAnsi" w:hAnsiTheme="minorHAnsi" w:cstheme="minorHAnsi"/>
          <w:sz w:val="24"/>
          <w:szCs w:val="24"/>
        </w:rPr>
        <w:t>ę</w:t>
      </w:r>
      <w:r w:rsidRPr="006F39C5">
        <w:rPr>
          <w:rFonts w:asciiTheme="minorHAnsi" w:hAnsiTheme="minorHAnsi" w:cstheme="minorHAnsi"/>
          <w:spacing w:val="-5"/>
          <w:sz w:val="24"/>
          <w:szCs w:val="24"/>
        </w:rPr>
        <w:t xml:space="preserve"> </w:t>
      </w:r>
      <w:r w:rsidRPr="006F39C5">
        <w:rPr>
          <w:rFonts w:asciiTheme="minorHAnsi" w:hAnsiTheme="minorHAnsi" w:cstheme="minorHAnsi"/>
          <w:sz w:val="24"/>
          <w:szCs w:val="24"/>
        </w:rPr>
        <w:t>konsultacin</w:t>
      </w:r>
      <w:r w:rsidR="005C612C">
        <w:rPr>
          <w:rFonts w:asciiTheme="minorHAnsi" w:hAnsiTheme="minorHAnsi" w:cstheme="minorHAnsi"/>
          <w:sz w:val="24"/>
          <w:szCs w:val="24"/>
        </w:rPr>
        <w:t>ę</w:t>
      </w:r>
      <w:r w:rsidRPr="006F39C5">
        <w:rPr>
          <w:rFonts w:asciiTheme="minorHAnsi" w:hAnsiTheme="minorHAnsi" w:cstheme="minorHAnsi"/>
          <w:spacing w:val="-3"/>
          <w:sz w:val="24"/>
          <w:szCs w:val="24"/>
        </w:rPr>
        <w:t xml:space="preserve"> </w:t>
      </w:r>
      <w:r w:rsidRPr="006F39C5">
        <w:rPr>
          <w:rFonts w:asciiTheme="minorHAnsi" w:hAnsiTheme="minorHAnsi" w:cstheme="minorHAnsi"/>
          <w:sz w:val="24"/>
          <w:szCs w:val="24"/>
        </w:rPr>
        <w:t>pagalb</w:t>
      </w:r>
      <w:r w:rsidR="005C612C">
        <w:rPr>
          <w:rFonts w:asciiTheme="minorHAnsi" w:hAnsiTheme="minorHAnsi" w:cstheme="minorHAnsi"/>
          <w:sz w:val="24"/>
          <w:szCs w:val="24"/>
        </w:rPr>
        <w:t>ą</w:t>
      </w:r>
      <w:r w:rsidRPr="006F39C5">
        <w:rPr>
          <w:rFonts w:asciiTheme="minorHAnsi" w:hAnsiTheme="minorHAnsi" w:cstheme="minorHAnsi"/>
          <w:spacing w:val="-7"/>
          <w:sz w:val="24"/>
          <w:szCs w:val="24"/>
        </w:rPr>
        <w:t xml:space="preserve"> </w:t>
      </w:r>
      <w:r w:rsidR="00B43B80">
        <w:rPr>
          <w:rFonts w:asciiTheme="minorHAnsi" w:hAnsiTheme="minorHAnsi" w:cstheme="minorHAnsi"/>
          <w:sz w:val="24"/>
          <w:szCs w:val="24"/>
        </w:rPr>
        <w:t>Perkančiajai organizacijai</w:t>
      </w:r>
      <w:r w:rsidR="008724C7">
        <w:rPr>
          <w:rFonts w:asciiTheme="minorHAnsi" w:hAnsiTheme="minorHAnsi" w:cstheme="minorHAnsi"/>
          <w:sz w:val="24"/>
          <w:szCs w:val="24"/>
        </w:rPr>
        <w:t xml:space="preserve"> </w:t>
      </w:r>
      <w:r w:rsidRPr="006F39C5">
        <w:rPr>
          <w:rFonts w:asciiTheme="minorHAnsi" w:hAnsiTheme="minorHAnsi" w:cstheme="minorHAnsi"/>
          <w:sz w:val="24"/>
          <w:szCs w:val="24"/>
        </w:rPr>
        <w:t>apskait</w:t>
      </w:r>
      <w:r>
        <w:rPr>
          <w:rFonts w:asciiTheme="minorHAnsi" w:hAnsiTheme="minorHAnsi" w:cstheme="minorHAnsi"/>
          <w:sz w:val="24"/>
          <w:szCs w:val="24"/>
        </w:rPr>
        <w:t xml:space="preserve">os, mokesčių ir finansų </w:t>
      </w:r>
      <w:r w:rsidRPr="006F39C5">
        <w:rPr>
          <w:rFonts w:asciiTheme="minorHAnsi" w:hAnsiTheme="minorHAnsi" w:cstheme="minorHAnsi"/>
          <w:spacing w:val="-2"/>
          <w:sz w:val="24"/>
          <w:szCs w:val="24"/>
        </w:rPr>
        <w:t>klausimais</w:t>
      </w:r>
      <w:r>
        <w:rPr>
          <w:rFonts w:asciiTheme="minorHAnsi" w:hAnsiTheme="minorHAnsi" w:cstheme="minorHAnsi"/>
          <w:spacing w:val="-2"/>
          <w:sz w:val="24"/>
          <w:szCs w:val="24"/>
        </w:rPr>
        <w:t>;</w:t>
      </w:r>
    </w:p>
    <w:p w14:paraId="05498155" w14:textId="77777777" w:rsidR="0029533B" w:rsidRDefault="00BD0BD0"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BD0BD0">
        <w:rPr>
          <w:rFonts w:asciiTheme="minorHAnsi" w:hAnsiTheme="minorHAnsi" w:cstheme="minorHAnsi"/>
          <w:color w:val="000000" w:themeColor="text1"/>
          <w:sz w:val="24"/>
          <w:szCs w:val="24"/>
        </w:rPr>
        <w:t>dalyvavimą bei pagalbą ruošiant Įmonės veiklos strateginį planą bei jo įgyvendinimo ataskaitas</w:t>
      </w:r>
      <w:r w:rsidR="008C1417">
        <w:rPr>
          <w:rFonts w:asciiTheme="minorHAnsi" w:hAnsiTheme="minorHAnsi" w:cstheme="minorHAnsi"/>
          <w:color w:val="000000" w:themeColor="text1"/>
          <w:sz w:val="24"/>
          <w:szCs w:val="24"/>
        </w:rPr>
        <w:t xml:space="preserve"> (ketvirtines ir metines)</w:t>
      </w:r>
      <w:r w:rsidRPr="00BD0BD0">
        <w:rPr>
          <w:rFonts w:asciiTheme="minorHAnsi" w:hAnsiTheme="minorHAnsi" w:cstheme="minorHAnsi"/>
          <w:color w:val="000000" w:themeColor="text1"/>
          <w:sz w:val="24"/>
          <w:szCs w:val="24"/>
        </w:rPr>
        <w:t>;</w:t>
      </w:r>
    </w:p>
    <w:p w14:paraId="6BFA1D1F" w14:textId="18EFD5E3" w:rsidR="0029533B" w:rsidRPr="003F0F86" w:rsidRDefault="00177498" w:rsidP="004E70BE">
      <w:pPr>
        <w:pStyle w:val="ListParagraph"/>
        <w:numPr>
          <w:ilvl w:val="1"/>
          <w:numId w:val="1"/>
        </w:numPr>
        <w:tabs>
          <w:tab w:val="left" w:pos="1398"/>
          <w:tab w:val="left" w:pos="9214"/>
        </w:tabs>
        <w:spacing w:line="242" w:lineRule="auto"/>
        <w:ind w:left="1418" w:right="2" w:hanging="567"/>
        <w:rPr>
          <w:rFonts w:asciiTheme="minorHAnsi" w:hAnsiTheme="minorHAnsi" w:cstheme="minorHAnsi"/>
          <w:color w:val="000000" w:themeColor="text1"/>
          <w:sz w:val="24"/>
          <w:szCs w:val="24"/>
        </w:rPr>
      </w:pPr>
      <w:r w:rsidRPr="003F0F86">
        <w:rPr>
          <w:rFonts w:asciiTheme="minorHAnsi" w:hAnsiTheme="minorHAnsi" w:cstheme="minorHAnsi"/>
          <w:color w:val="000000" w:themeColor="text1"/>
          <w:sz w:val="24"/>
          <w:szCs w:val="24"/>
        </w:rPr>
        <w:t>kitus su Įmonės</w:t>
      </w:r>
      <w:r w:rsidR="0039115E" w:rsidRPr="003F0F86">
        <w:rPr>
          <w:rFonts w:asciiTheme="minorHAnsi" w:hAnsiTheme="minorHAnsi" w:cstheme="minorHAnsi"/>
          <w:color w:val="000000" w:themeColor="text1"/>
          <w:sz w:val="24"/>
          <w:szCs w:val="24"/>
        </w:rPr>
        <w:t xml:space="preserve"> </w:t>
      </w:r>
      <w:r w:rsidRPr="003F0F86">
        <w:rPr>
          <w:rFonts w:asciiTheme="minorHAnsi" w:hAnsiTheme="minorHAnsi" w:cstheme="minorHAnsi"/>
          <w:color w:val="000000" w:themeColor="text1"/>
          <w:sz w:val="24"/>
          <w:szCs w:val="24"/>
        </w:rPr>
        <w:t>apskaita ir finansų kontrole susijusius klausimus</w:t>
      </w:r>
      <w:r w:rsidR="00910D97" w:rsidRPr="003F0F86">
        <w:rPr>
          <w:rFonts w:asciiTheme="minorHAnsi" w:hAnsiTheme="minorHAnsi" w:cstheme="minorHAnsi"/>
          <w:color w:val="000000" w:themeColor="text1"/>
          <w:sz w:val="24"/>
          <w:szCs w:val="24"/>
        </w:rPr>
        <w:t>.</w:t>
      </w:r>
    </w:p>
    <w:p w14:paraId="4372996E" w14:textId="24A4958F" w:rsidR="000E1E49" w:rsidRPr="003F0F86" w:rsidRDefault="00722D48" w:rsidP="000E1E49">
      <w:pPr>
        <w:pStyle w:val="ListParagraph"/>
        <w:numPr>
          <w:ilvl w:val="0"/>
          <w:numId w:val="1"/>
        </w:numPr>
        <w:tabs>
          <w:tab w:val="left" w:pos="1398"/>
          <w:tab w:val="left" w:pos="9214"/>
        </w:tabs>
        <w:ind w:left="426" w:right="2" w:firstLine="567"/>
        <w:rPr>
          <w:rFonts w:asciiTheme="minorHAnsi" w:hAnsiTheme="minorHAnsi" w:cstheme="minorHAnsi"/>
          <w:color w:val="000000" w:themeColor="text1"/>
          <w:sz w:val="24"/>
          <w:szCs w:val="24"/>
        </w:rPr>
      </w:pPr>
      <w:r w:rsidRPr="003F0F86">
        <w:rPr>
          <w:rFonts w:asciiTheme="minorHAnsi" w:hAnsiTheme="minorHAnsi" w:cstheme="minorHAnsi"/>
          <w:color w:val="000000" w:themeColor="text1"/>
          <w:sz w:val="24"/>
          <w:szCs w:val="24"/>
        </w:rPr>
        <w:t>Paslaugų teikėjas</w:t>
      </w:r>
      <w:r w:rsidR="0068661C" w:rsidRPr="003F0F86">
        <w:rPr>
          <w:rFonts w:asciiTheme="minorHAnsi" w:hAnsiTheme="minorHAnsi" w:cstheme="minorHAnsi"/>
          <w:color w:val="000000" w:themeColor="text1"/>
          <w:sz w:val="24"/>
          <w:szCs w:val="24"/>
        </w:rPr>
        <w:t xml:space="preserve">, esant </w:t>
      </w:r>
      <w:r w:rsidR="00485F8D" w:rsidRPr="003F0F86">
        <w:rPr>
          <w:rFonts w:asciiTheme="minorHAnsi" w:hAnsiTheme="minorHAnsi" w:cstheme="minorHAnsi"/>
          <w:color w:val="000000" w:themeColor="text1"/>
          <w:sz w:val="24"/>
          <w:szCs w:val="24"/>
        </w:rPr>
        <w:t>P</w:t>
      </w:r>
      <w:r w:rsidR="0068661C" w:rsidRPr="003F0F86">
        <w:rPr>
          <w:rFonts w:asciiTheme="minorHAnsi" w:hAnsiTheme="minorHAnsi" w:cstheme="minorHAnsi"/>
          <w:color w:val="000000" w:themeColor="text1"/>
          <w:sz w:val="24"/>
          <w:szCs w:val="24"/>
        </w:rPr>
        <w:t xml:space="preserve">erkančiosios organizacijos poreikiui, turės teikti ir tokias </w:t>
      </w:r>
      <w:r w:rsidR="00AB546B">
        <w:rPr>
          <w:rFonts w:asciiTheme="minorHAnsi" w:hAnsiTheme="minorHAnsi" w:cstheme="minorHAnsi"/>
          <w:color w:val="000000" w:themeColor="text1"/>
          <w:sz w:val="24"/>
          <w:szCs w:val="24"/>
        </w:rPr>
        <w:t>finansinės</w:t>
      </w:r>
      <w:r w:rsidR="00AB546B" w:rsidRPr="003F0F86">
        <w:rPr>
          <w:rFonts w:asciiTheme="minorHAnsi" w:hAnsiTheme="minorHAnsi" w:cstheme="minorHAnsi"/>
          <w:color w:val="000000" w:themeColor="text1"/>
          <w:sz w:val="24"/>
          <w:szCs w:val="24"/>
        </w:rPr>
        <w:t xml:space="preserve"> </w:t>
      </w:r>
      <w:r w:rsidR="0068661C" w:rsidRPr="003F0F86">
        <w:rPr>
          <w:rFonts w:asciiTheme="minorHAnsi" w:hAnsiTheme="minorHAnsi" w:cstheme="minorHAnsi"/>
          <w:color w:val="000000" w:themeColor="text1"/>
          <w:sz w:val="24"/>
          <w:szCs w:val="24"/>
        </w:rPr>
        <w:t>apskaitos paslaugas, kurios Techninėje specifikacijoje nėra nurodytos</w:t>
      </w:r>
      <w:r w:rsidR="005D5681">
        <w:rPr>
          <w:rFonts w:asciiTheme="minorHAnsi" w:hAnsiTheme="minorHAnsi" w:cstheme="minorHAnsi"/>
          <w:color w:val="000000" w:themeColor="text1"/>
          <w:sz w:val="24"/>
          <w:szCs w:val="24"/>
        </w:rPr>
        <w:t>.</w:t>
      </w:r>
    </w:p>
    <w:p w14:paraId="322B3E69" w14:textId="7360CFA3" w:rsidR="0032596D" w:rsidRPr="003F0F86" w:rsidRDefault="00000000" w:rsidP="0032596D">
      <w:pPr>
        <w:pStyle w:val="ListParagraph"/>
        <w:numPr>
          <w:ilvl w:val="0"/>
          <w:numId w:val="1"/>
        </w:numPr>
        <w:tabs>
          <w:tab w:val="left" w:pos="1398"/>
          <w:tab w:val="left" w:pos="9214"/>
        </w:tabs>
        <w:ind w:left="426" w:right="2" w:firstLine="567"/>
        <w:rPr>
          <w:rFonts w:asciiTheme="minorHAnsi" w:hAnsiTheme="minorHAnsi" w:cstheme="minorHAnsi"/>
          <w:color w:val="000000" w:themeColor="text1"/>
          <w:sz w:val="24"/>
          <w:szCs w:val="24"/>
        </w:rPr>
      </w:pPr>
      <w:r w:rsidRPr="003F0F86">
        <w:rPr>
          <w:rFonts w:asciiTheme="minorHAnsi" w:hAnsiTheme="minorHAnsi" w:cstheme="minorHAnsi"/>
          <w:color w:val="000000" w:themeColor="text1"/>
          <w:sz w:val="24"/>
          <w:szCs w:val="24"/>
        </w:rPr>
        <w:t xml:space="preserve">Tuo atveju, jeigu Perkančiajai organizacijai iškyla poreikis gauti su Paslaugų teikimu susijusias paslaugas, kurios nėra aptartos </w:t>
      </w:r>
      <w:r w:rsidR="00D2316D">
        <w:rPr>
          <w:rFonts w:asciiTheme="minorHAnsi" w:hAnsiTheme="minorHAnsi" w:cstheme="minorHAnsi"/>
          <w:color w:val="000000" w:themeColor="text1"/>
          <w:sz w:val="24"/>
          <w:szCs w:val="24"/>
        </w:rPr>
        <w:t>5</w:t>
      </w:r>
      <w:r w:rsidRPr="003F0F86">
        <w:rPr>
          <w:rFonts w:asciiTheme="minorHAnsi" w:hAnsiTheme="minorHAnsi" w:cstheme="minorHAnsi"/>
          <w:color w:val="000000" w:themeColor="text1"/>
          <w:sz w:val="24"/>
          <w:szCs w:val="24"/>
        </w:rPr>
        <w:t xml:space="preserve"> ir </w:t>
      </w:r>
      <w:r w:rsidR="00D2316D">
        <w:rPr>
          <w:rFonts w:asciiTheme="minorHAnsi" w:hAnsiTheme="minorHAnsi" w:cstheme="minorHAnsi"/>
          <w:color w:val="000000" w:themeColor="text1"/>
          <w:sz w:val="24"/>
          <w:szCs w:val="24"/>
        </w:rPr>
        <w:t>6</w:t>
      </w:r>
      <w:r w:rsidRPr="003F0F86">
        <w:rPr>
          <w:rFonts w:asciiTheme="minorHAnsi" w:hAnsiTheme="minorHAnsi" w:cstheme="minorHAnsi"/>
          <w:color w:val="000000" w:themeColor="text1"/>
          <w:sz w:val="24"/>
          <w:szCs w:val="24"/>
        </w:rPr>
        <w:t xml:space="preserve"> punktuose, pvz.</w:t>
      </w:r>
      <w:r w:rsidR="00AB546B">
        <w:rPr>
          <w:rFonts w:asciiTheme="minorHAnsi" w:hAnsiTheme="minorHAnsi" w:cstheme="minorHAnsi"/>
          <w:color w:val="000000" w:themeColor="text1"/>
          <w:sz w:val="24"/>
          <w:szCs w:val="24"/>
        </w:rPr>
        <w:t>,</w:t>
      </w:r>
      <w:r w:rsidRPr="003F0F86">
        <w:rPr>
          <w:rFonts w:asciiTheme="minorHAnsi" w:hAnsiTheme="minorHAnsi" w:cstheme="minorHAnsi"/>
          <w:color w:val="000000" w:themeColor="text1"/>
          <w:sz w:val="24"/>
          <w:szCs w:val="24"/>
        </w:rPr>
        <w:t xml:space="preserve"> kitų dokumentų rengimo paslaugas, šios paslaugos teikiamos pagal atskirus Perkančiosios organizacijos užsakymus.</w:t>
      </w:r>
      <w:r w:rsidR="0043107F">
        <w:rPr>
          <w:rFonts w:asciiTheme="minorHAnsi" w:hAnsiTheme="minorHAnsi" w:cstheme="minorHAnsi"/>
          <w:color w:val="000000" w:themeColor="text1"/>
          <w:sz w:val="24"/>
          <w:szCs w:val="24"/>
        </w:rPr>
        <w:t xml:space="preserve"> </w:t>
      </w:r>
      <w:r w:rsidRPr="003F0F86">
        <w:rPr>
          <w:rFonts w:asciiTheme="minorHAnsi" w:hAnsiTheme="minorHAnsi" w:cstheme="minorHAnsi"/>
          <w:color w:val="000000" w:themeColor="text1"/>
          <w:sz w:val="24"/>
          <w:szCs w:val="24"/>
        </w:rPr>
        <w:t>Perkančioji organizacija neįsipareigoja užsakyti papildomų paslaugų.</w:t>
      </w:r>
      <w:r w:rsidR="00A34A40">
        <w:rPr>
          <w:rFonts w:asciiTheme="minorHAnsi" w:hAnsiTheme="minorHAnsi" w:cstheme="minorHAnsi"/>
          <w:color w:val="000000" w:themeColor="text1"/>
          <w:sz w:val="24"/>
          <w:szCs w:val="24"/>
        </w:rPr>
        <w:t xml:space="preserve"> Papildomų paslaugų vertė negali viršyti </w:t>
      </w:r>
      <w:r w:rsidR="00A34A40" w:rsidRPr="005D5681">
        <w:rPr>
          <w:rFonts w:asciiTheme="minorHAnsi" w:hAnsiTheme="minorHAnsi" w:cstheme="minorHAnsi"/>
          <w:color w:val="000000" w:themeColor="text1"/>
          <w:sz w:val="24"/>
          <w:szCs w:val="24"/>
        </w:rPr>
        <w:t>10 % nuo pradinės pirkimo sutarties vertės, t. y. pirkimo sutarties vertės be PVM.</w:t>
      </w:r>
    </w:p>
    <w:p w14:paraId="24B1694E" w14:textId="31C3196B" w:rsidR="00CB331D" w:rsidRPr="00742E64" w:rsidRDefault="0032596D" w:rsidP="00742E64">
      <w:pPr>
        <w:pStyle w:val="ListParagraph"/>
        <w:numPr>
          <w:ilvl w:val="0"/>
          <w:numId w:val="1"/>
        </w:numPr>
        <w:tabs>
          <w:tab w:val="left" w:pos="1398"/>
          <w:tab w:val="left" w:pos="9214"/>
        </w:tabs>
        <w:ind w:left="426" w:right="2" w:firstLine="567"/>
        <w:rPr>
          <w:rFonts w:asciiTheme="minorHAnsi" w:hAnsiTheme="minorHAnsi" w:cstheme="minorHAnsi"/>
          <w:color w:val="000000" w:themeColor="text1"/>
          <w:sz w:val="24"/>
          <w:szCs w:val="24"/>
        </w:rPr>
      </w:pPr>
      <w:r w:rsidRPr="003F0F86">
        <w:rPr>
          <w:rFonts w:asciiTheme="minorHAnsi" w:hAnsiTheme="minorHAnsi" w:cstheme="minorHAnsi"/>
          <w:color w:val="000000" w:themeColor="text1"/>
          <w:sz w:val="24"/>
          <w:szCs w:val="24"/>
        </w:rPr>
        <w:t xml:space="preserve">1 lentelėje pateikiama numatomų įsigyti Paslaugų detalizacija ir numatomų įsigyti </w:t>
      </w:r>
      <w:r w:rsidR="00163E64">
        <w:rPr>
          <w:rFonts w:asciiTheme="minorHAnsi" w:hAnsiTheme="minorHAnsi" w:cstheme="minorHAnsi"/>
          <w:sz w:val="24"/>
          <w:szCs w:val="24"/>
        </w:rPr>
        <w:t>Paslaugų</w:t>
      </w:r>
      <w:r w:rsidRPr="0032596D">
        <w:rPr>
          <w:rFonts w:asciiTheme="minorHAnsi" w:hAnsiTheme="minorHAnsi" w:cstheme="minorHAnsi"/>
          <w:sz w:val="24"/>
          <w:szCs w:val="24"/>
        </w:rPr>
        <w:t xml:space="preserve"> preliminarūs kiekiai.</w:t>
      </w:r>
    </w:p>
    <w:p w14:paraId="45219C38" w14:textId="64D67579" w:rsidR="00CB331D" w:rsidRPr="008F17F2" w:rsidRDefault="00543AE4" w:rsidP="001579FF">
      <w:pPr>
        <w:tabs>
          <w:tab w:val="left" w:pos="9214"/>
        </w:tabs>
        <w:ind w:left="102" w:right="2"/>
        <w:jc w:val="right"/>
        <w:rPr>
          <w:rFonts w:asciiTheme="minorHAnsi" w:hAnsiTheme="minorHAnsi" w:cstheme="minorHAnsi"/>
          <w:bCs/>
          <w:sz w:val="24"/>
          <w:szCs w:val="24"/>
        </w:rPr>
      </w:pPr>
      <w:r w:rsidRPr="008F17F2">
        <w:rPr>
          <w:rFonts w:asciiTheme="minorHAnsi" w:hAnsiTheme="minorHAnsi" w:cstheme="minorHAnsi"/>
          <w:bCs/>
          <w:spacing w:val="-2"/>
          <w:sz w:val="24"/>
          <w:szCs w:val="24"/>
        </w:rPr>
        <w:t>1 lentelė</w:t>
      </w:r>
    </w:p>
    <w:tbl>
      <w:tblPr>
        <w:tblW w:w="49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22"/>
        <w:gridCol w:w="4941"/>
        <w:gridCol w:w="3962"/>
      </w:tblGrid>
      <w:tr w:rsidR="002E0474" w:rsidRPr="00A71C48" w14:paraId="0AB60E57" w14:textId="77777777" w:rsidTr="00A71C48">
        <w:trPr>
          <w:trHeight w:val="527"/>
        </w:trPr>
        <w:tc>
          <w:tcPr>
            <w:tcW w:w="375" w:type="pct"/>
            <w:tcBorders>
              <w:top w:val="single" w:sz="4" w:space="0" w:color="auto"/>
              <w:left w:val="single" w:sz="4" w:space="0" w:color="auto"/>
              <w:bottom w:val="single" w:sz="4" w:space="0" w:color="auto"/>
              <w:right w:val="single" w:sz="4" w:space="0" w:color="auto"/>
            </w:tcBorders>
            <w:shd w:val="clear" w:color="auto" w:fill="F1F1F1"/>
            <w:vAlign w:val="center"/>
          </w:tcPr>
          <w:p w14:paraId="63EED035" w14:textId="672F423E" w:rsidR="002E0474" w:rsidRPr="00A71C48" w:rsidRDefault="002E0474" w:rsidP="001579FF">
            <w:pPr>
              <w:pStyle w:val="TableParagraph"/>
              <w:tabs>
                <w:tab w:val="left" w:pos="9214"/>
              </w:tabs>
              <w:spacing w:before="11"/>
              <w:ind w:left="0" w:right="2"/>
              <w:jc w:val="center"/>
              <w:rPr>
                <w:rFonts w:asciiTheme="minorHAnsi" w:hAnsiTheme="minorHAnsi" w:cstheme="minorHAnsi"/>
                <w:b/>
                <w:sz w:val="20"/>
                <w:szCs w:val="20"/>
              </w:rPr>
            </w:pPr>
            <w:r w:rsidRPr="00A71C48">
              <w:rPr>
                <w:rFonts w:asciiTheme="minorHAnsi" w:hAnsiTheme="minorHAnsi" w:cstheme="minorHAnsi"/>
                <w:b/>
                <w:sz w:val="20"/>
                <w:szCs w:val="20"/>
              </w:rPr>
              <w:t>Eil. Nr.</w:t>
            </w:r>
          </w:p>
        </w:tc>
        <w:tc>
          <w:tcPr>
            <w:tcW w:w="2567" w:type="pct"/>
            <w:tcBorders>
              <w:top w:val="single" w:sz="4" w:space="0" w:color="auto"/>
              <w:left w:val="single" w:sz="4" w:space="0" w:color="auto"/>
              <w:bottom w:val="single" w:sz="4" w:space="0" w:color="auto"/>
              <w:right w:val="single" w:sz="4" w:space="0" w:color="auto"/>
            </w:tcBorders>
            <w:shd w:val="clear" w:color="auto" w:fill="F1F1F1"/>
            <w:vAlign w:val="center"/>
          </w:tcPr>
          <w:p w14:paraId="1397A9DF" w14:textId="77777777" w:rsidR="002E0474" w:rsidRPr="00A71C48" w:rsidRDefault="002E0474" w:rsidP="001579FF">
            <w:pPr>
              <w:pStyle w:val="TableParagraph"/>
              <w:tabs>
                <w:tab w:val="left" w:pos="9214"/>
              </w:tabs>
              <w:ind w:right="2"/>
              <w:jc w:val="center"/>
              <w:rPr>
                <w:rFonts w:asciiTheme="minorHAnsi" w:hAnsiTheme="minorHAnsi" w:cstheme="minorHAnsi"/>
                <w:b/>
                <w:sz w:val="20"/>
                <w:szCs w:val="20"/>
              </w:rPr>
            </w:pPr>
            <w:r w:rsidRPr="00A71C48">
              <w:rPr>
                <w:rFonts w:asciiTheme="minorHAnsi" w:hAnsiTheme="minorHAnsi" w:cstheme="minorHAnsi"/>
                <w:b/>
                <w:sz w:val="20"/>
                <w:szCs w:val="20"/>
              </w:rPr>
              <w:t>Paslauga</w:t>
            </w:r>
            <w:r w:rsidRPr="00A71C48">
              <w:rPr>
                <w:rFonts w:asciiTheme="minorHAnsi" w:hAnsiTheme="minorHAnsi" w:cstheme="minorHAnsi"/>
                <w:b/>
                <w:spacing w:val="-3"/>
                <w:sz w:val="20"/>
                <w:szCs w:val="20"/>
              </w:rPr>
              <w:t xml:space="preserve"> </w:t>
            </w:r>
            <w:r w:rsidRPr="00A71C48">
              <w:rPr>
                <w:rFonts w:asciiTheme="minorHAnsi" w:hAnsiTheme="minorHAnsi" w:cstheme="minorHAnsi"/>
                <w:b/>
                <w:sz w:val="20"/>
                <w:szCs w:val="20"/>
              </w:rPr>
              <w:t>/</w:t>
            </w:r>
            <w:r w:rsidRPr="00A71C48">
              <w:rPr>
                <w:rFonts w:asciiTheme="minorHAnsi" w:hAnsiTheme="minorHAnsi" w:cstheme="minorHAnsi"/>
                <w:b/>
                <w:spacing w:val="-2"/>
                <w:sz w:val="20"/>
                <w:szCs w:val="20"/>
              </w:rPr>
              <w:t xml:space="preserve"> </w:t>
            </w:r>
            <w:r w:rsidRPr="00A71C48">
              <w:rPr>
                <w:rFonts w:asciiTheme="minorHAnsi" w:hAnsiTheme="minorHAnsi" w:cstheme="minorHAnsi"/>
                <w:b/>
                <w:sz w:val="20"/>
                <w:szCs w:val="20"/>
              </w:rPr>
              <w:t>operacijos</w:t>
            </w:r>
            <w:r w:rsidRPr="00A71C48">
              <w:rPr>
                <w:rFonts w:asciiTheme="minorHAnsi" w:hAnsiTheme="minorHAnsi" w:cstheme="minorHAnsi"/>
                <w:b/>
                <w:spacing w:val="-3"/>
                <w:sz w:val="20"/>
                <w:szCs w:val="20"/>
              </w:rPr>
              <w:t xml:space="preserve"> </w:t>
            </w:r>
            <w:r w:rsidRPr="00A71C48">
              <w:rPr>
                <w:rFonts w:asciiTheme="minorHAnsi" w:hAnsiTheme="minorHAnsi" w:cstheme="minorHAnsi"/>
                <w:b/>
                <w:spacing w:val="-2"/>
                <w:sz w:val="20"/>
                <w:szCs w:val="20"/>
              </w:rPr>
              <w:t>pavadinimas</w:t>
            </w:r>
          </w:p>
        </w:tc>
        <w:tc>
          <w:tcPr>
            <w:tcW w:w="2058" w:type="pct"/>
            <w:tcBorders>
              <w:top w:val="single" w:sz="4" w:space="0" w:color="auto"/>
              <w:left w:val="single" w:sz="4" w:space="0" w:color="auto"/>
              <w:bottom w:val="single" w:sz="4" w:space="0" w:color="auto"/>
              <w:right w:val="single" w:sz="4" w:space="0" w:color="auto"/>
            </w:tcBorders>
            <w:shd w:val="clear" w:color="auto" w:fill="F1F1F1"/>
            <w:vAlign w:val="center"/>
          </w:tcPr>
          <w:p w14:paraId="457A9515" w14:textId="71AFD925" w:rsidR="002E0474" w:rsidRPr="00A71C48" w:rsidRDefault="002E0474" w:rsidP="001579FF">
            <w:pPr>
              <w:pStyle w:val="TableParagraph"/>
              <w:tabs>
                <w:tab w:val="left" w:pos="9214"/>
              </w:tabs>
              <w:ind w:left="345" w:right="2"/>
              <w:jc w:val="center"/>
              <w:rPr>
                <w:rFonts w:asciiTheme="minorHAnsi" w:hAnsiTheme="minorHAnsi" w:cstheme="minorHAnsi"/>
                <w:b/>
                <w:sz w:val="20"/>
                <w:szCs w:val="20"/>
              </w:rPr>
            </w:pPr>
            <w:r w:rsidRPr="00A71C48">
              <w:rPr>
                <w:rFonts w:asciiTheme="minorHAnsi" w:hAnsiTheme="minorHAnsi" w:cstheme="minorHAnsi"/>
                <w:b/>
                <w:sz w:val="20"/>
                <w:szCs w:val="20"/>
              </w:rPr>
              <w:t>Paslaugų</w:t>
            </w:r>
            <w:r w:rsidRPr="00A71C48">
              <w:rPr>
                <w:rFonts w:asciiTheme="minorHAnsi" w:hAnsiTheme="minorHAnsi" w:cstheme="minorHAnsi"/>
                <w:b/>
                <w:spacing w:val="-3"/>
                <w:sz w:val="20"/>
                <w:szCs w:val="20"/>
              </w:rPr>
              <w:t xml:space="preserve"> </w:t>
            </w:r>
            <w:r w:rsidRPr="00A71C48">
              <w:rPr>
                <w:rFonts w:asciiTheme="minorHAnsi" w:hAnsiTheme="minorHAnsi" w:cstheme="minorHAnsi"/>
                <w:b/>
                <w:spacing w:val="-2"/>
                <w:sz w:val="20"/>
                <w:szCs w:val="20"/>
              </w:rPr>
              <w:t>apimtys (vidutiniškai) ir paslaugų teikimo terminai</w:t>
            </w:r>
          </w:p>
        </w:tc>
      </w:tr>
      <w:tr w:rsidR="00B7405D" w:rsidRPr="00A71C48" w14:paraId="2D925757" w14:textId="77777777" w:rsidTr="00B00651">
        <w:trPr>
          <w:trHeight w:val="124"/>
        </w:trPr>
        <w:tc>
          <w:tcPr>
            <w:tcW w:w="375" w:type="pct"/>
            <w:tcBorders>
              <w:top w:val="single" w:sz="4" w:space="0" w:color="auto"/>
              <w:left w:val="single" w:sz="4" w:space="0" w:color="auto"/>
              <w:bottom w:val="single" w:sz="4" w:space="0" w:color="auto"/>
              <w:right w:val="single" w:sz="4" w:space="0" w:color="auto"/>
            </w:tcBorders>
            <w:vAlign w:val="center"/>
          </w:tcPr>
          <w:p w14:paraId="0C8DB073" w14:textId="175F50FA" w:rsidR="00B7405D" w:rsidRPr="00A71C48" w:rsidRDefault="00B7405D" w:rsidP="00B00651">
            <w:pPr>
              <w:pStyle w:val="TableParagraph"/>
              <w:numPr>
                <w:ilvl w:val="0"/>
                <w:numId w:val="11"/>
              </w:numPr>
              <w:tabs>
                <w:tab w:val="left" w:pos="9214"/>
              </w:tabs>
              <w:spacing w:before="11"/>
              <w:ind w:right="2"/>
              <w:jc w:val="center"/>
              <w:rPr>
                <w:rFonts w:asciiTheme="minorHAnsi" w:hAnsiTheme="minorHAnsi" w:cstheme="minorHAnsi"/>
                <w:bCs/>
                <w:sz w:val="20"/>
                <w:szCs w:val="20"/>
              </w:rPr>
            </w:pPr>
          </w:p>
        </w:tc>
        <w:tc>
          <w:tcPr>
            <w:tcW w:w="4625" w:type="pct"/>
            <w:gridSpan w:val="2"/>
            <w:tcBorders>
              <w:top w:val="single" w:sz="4" w:space="0" w:color="auto"/>
              <w:left w:val="single" w:sz="4" w:space="0" w:color="auto"/>
              <w:bottom w:val="single" w:sz="4" w:space="0" w:color="auto"/>
              <w:right w:val="single" w:sz="4" w:space="0" w:color="auto"/>
            </w:tcBorders>
            <w:vAlign w:val="center"/>
          </w:tcPr>
          <w:p w14:paraId="2F5A12DC" w14:textId="211257FE" w:rsidR="00B7405D" w:rsidRPr="00A71C48" w:rsidRDefault="00B7405D" w:rsidP="0060483B">
            <w:pPr>
              <w:pStyle w:val="TableParagraph"/>
              <w:tabs>
                <w:tab w:val="left" w:pos="9214"/>
              </w:tabs>
              <w:ind w:left="0" w:right="2"/>
              <w:rPr>
                <w:rFonts w:asciiTheme="minorHAnsi" w:hAnsiTheme="minorHAnsi" w:cstheme="minorHAnsi"/>
                <w:b/>
                <w:sz w:val="20"/>
                <w:szCs w:val="20"/>
              </w:rPr>
            </w:pPr>
            <w:r w:rsidRPr="00A71C48">
              <w:rPr>
                <w:rFonts w:asciiTheme="minorHAnsi" w:hAnsiTheme="minorHAnsi" w:cstheme="minorHAnsi"/>
                <w:sz w:val="20"/>
                <w:szCs w:val="20"/>
              </w:rPr>
              <w:t>Darbo</w:t>
            </w:r>
            <w:r w:rsidRPr="00A71C48">
              <w:rPr>
                <w:rFonts w:asciiTheme="minorHAnsi" w:hAnsiTheme="minorHAnsi" w:cstheme="minorHAnsi"/>
                <w:spacing w:val="-8"/>
                <w:sz w:val="20"/>
                <w:szCs w:val="20"/>
              </w:rPr>
              <w:t xml:space="preserve"> </w:t>
            </w:r>
            <w:r w:rsidRPr="00A71C48">
              <w:rPr>
                <w:rFonts w:asciiTheme="minorHAnsi" w:hAnsiTheme="minorHAnsi" w:cstheme="minorHAnsi"/>
                <w:sz w:val="20"/>
                <w:szCs w:val="20"/>
              </w:rPr>
              <w:t>užmokesčio (atostogų</w:t>
            </w:r>
            <w:r w:rsidRPr="00A71C48">
              <w:rPr>
                <w:rFonts w:asciiTheme="minorHAnsi" w:hAnsiTheme="minorHAnsi" w:cstheme="minorHAnsi"/>
                <w:spacing w:val="-8"/>
                <w:sz w:val="20"/>
                <w:szCs w:val="20"/>
              </w:rPr>
              <w:t xml:space="preserve"> </w:t>
            </w:r>
            <w:r w:rsidRPr="00A71C48">
              <w:rPr>
                <w:rFonts w:asciiTheme="minorHAnsi" w:hAnsiTheme="minorHAnsi" w:cstheme="minorHAnsi"/>
                <w:sz w:val="20"/>
                <w:szCs w:val="20"/>
              </w:rPr>
              <w:t>dienų,</w:t>
            </w:r>
            <w:r w:rsidRPr="00A71C48">
              <w:rPr>
                <w:rFonts w:asciiTheme="minorHAnsi" w:hAnsiTheme="minorHAnsi" w:cstheme="minorHAnsi"/>
                <w:spacing w:val="-8"/>
                <w:sz w:val="20"/>
                <w:szCs w:val="20"/>
              </w:rPr>
              <w:t xml:space="preserve"> </w:t>
            </w:r>
            <w:r w:rsidRPr="00A71C48">
              <w:rPr>
                <w:rFonts w:asciiTheme="minorHAnsi" w:hAnsiTheme="minorHAnsi" w:cstheme="minorHAnsi"/>
                <w:sz w:val="20"/>
                <w:szCs w:val="20"/>
              </w:rPr>
              <w:t>atostoginių, nedarbingumo, komandiruotpinigių ir kt.) apskaita:</w:t>
            </w:r>
          </w:p>
        </w:tc>
      </w:tr>
      <w:tr w:rsidR="002E0474" w:rsidRPr="00A71C48" w14:paraId="732618BC" w14:textId="77777777" w:rsidTr="00B00651">
        <w:trPr>
          <w:trHeight w:val="52"/>
        </w:trPr>
        <w:tc>
          <w:tcPr>
            <w:tcW w:w="375" w:type="pct"/>
            <w:tcBorders>
              <w:top w:val="single" w:sz="4" w:space="0" w:color="auto"/>
              <w:right w:val="single" w:sz="4" w:space="0" w:color="auto"/>
            </w:tcBorders>
            <w:vAlign w:val="center"/>
          </w:tcPr>
          <w:p w14:paraId="440B4247" w14:textId="77777777" w:rsidR="002E0474" w:rsidRPr="00A71C48" w:rsidRDefault="002E0474" w:rsidP="00B00651">
            <w:pPr>
              <w:pStyle w:val="TableParagraph"/>
              <w:numPr>
                <w:ilvl w:val="1"/>
                <w:numId w:val="11"/>
              </w:numPr>
              <w:tabs>
                <w:tab w:val="left" w:pos="9214"/>
              </w:tabs>
              <w:spacing w:line="259" w:lineRule="auto"/>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1EA659EE" w14:textId="6091E0BE" w:rsidR="002E0474" w:rsidRPr="00A71C48" w:rsidRDefault="002E0474" w:rsidP="001579FF">
            <w:pPr>
              <w:pStyle w:val="TableParagraph"/>
              <w:tabs>
                <w:tab w:val="left" w:pos="9214"/>
              </w:tabs>
              <w:spacing w:line="259" w:lineRule="auto"/>
              <w:ind w:left="0" w:right="2"/>
              <w:rPr>
                <w:rFonts w:asciiTheme="minorHAnsi" w:hAnsiTheme="minorHAnsi" w:cstheme="minorHAnsi"/>
                <w:sz w:val="20"/>
                <w:szCs w:val="20"/>
              </w:rPr>
            </w:pPr>
            <w:r w:rsidRPr="00A71C48">
              <w:rPr>
                <w:rFonts w:asciiTheme="minorHAnsi" w:hAnsiTheme="minorHAnsi" w:cstheme="minorHAnsi"/>
                <w:sz w:val="20"/>
                <w:szCs w:val="20"/>
              </w:rPr>
              <w:t>Kai</w:t>
            </w:r>
            <w:r w:rsidR="00811B2E" w:rsidRPr="00A71C48">
              <w:rPr>
                <w:rFonts w:asciiTheme="minorHAnsi" w:hAnsiTheme="minorHAnsi" w:cstheme="minorHAnsi"/>
                <w:sz w:val="20"/>
                <w:szCs w:val="20"/>
              </w:rPr>
              <w:t xml:space="preserve"> taikomas </w:t>
            </w:r>
            <w:r w:rsidRPr="00A71C48">
              <w:rPr>
                <w:rFonts w:asciiTheme="minorHAnsi" w:hAnsiTheme="minorHAnsi" w:cstheme="minorHAnsi"/>
                <w:sz w:val="20"/>
                <w:szCs w:val="20"/>
              </w:rPr>
              <w:t>bazinis (tarifinis) darbo užmokestis</w:t>
            </w:r>
          </w:p>
        </w:tc>
        <w:tc>
          <w:tcPr>
            <w:tcW w:w="2058" w:type="pct"/>
            <w:tcBorders>
              <w:top w:val="single" w:sz="4" w:space="0" w:color="auto"/>
              <w:left w:val="single" w:sz="4" w:space="0" w:color="auto"/>
              <w:bottom w:val="single" w:sz="4" w:space="0" w:color="auto"/>
              <w:right w:val="single" w:sz="4" w:space="0" w:color="auto"/>
            </w:tcBorders>
            <w:vAlign w:val="center"/>
          </w:tcPr>
          <w:p w14:paraId="6ED4C212" w14:textId="2706D490" w:rsidR="002E0474" w:rsidRPr="00A71C48" w:rsidRDefault="002E0474" w:rsidP="001579FF">
            <w:pPr>
              <w:pStyle w:val="TableParagraph"/>
              <w:tabs>
                <w:tab w:val="left" w:pos="9214"/>
              </w:tabs>
              <w:ind w:left="405" w:right="2" w:hanging="1"/>
              <w:jc w:val="center"/>
              <w:rPr>
                <w:rFonts w:asciiTheme="minorHAnsi" w:hAnsiTheme="minorHAnsi" w:cstheme="minorHAnsi"/>
                <w:sz w:val="20"/>
                <w:szCs w:val="20"/>
              </w:rPr>
            </w:pPr>
            <w:r w:rsidRPr="00A71C48">
              <w:rPr>
                <w:rFonts w:asciiTheme="minorHAnsi" w:hAnsiTheme="minorHAnsi" w:cstheme="minorHAnsi"/>
                <w:sz w:val="20"/>
                <w:szCs w:val="20"/>
              </w:rPr>
              <w:t>50 darbuotojų</w:t>
            </w:r>
          </w:p>
        </w:tc>
      </w:tr>
      <w:tr w:rsidR="002E0474" w:rsidRPr="00A71C48" w14:paraId="240DED5F" w14:textId="77777777" w:rsidTr="00B00651">
        <w:trPr>
          <w:trHeight w:val="52"/>
        </w:trPr>
        <w:tc>
          <w:tcPr>
            <w:tcW w:w="375" w:type="pct"/>
            <w:vAlign w:val="center"/>
          </w:tcPr>
          <w:p w14:paraId="68598434" w14:textId="77777777" w:rsidR="002E0474" w:rsidRPr="00A71C48" w:rsidRDefault="002E0474" w:rsidP="00B00651">
            <w:pPr>
              <w:pStyle w:val="TableParagraph"/>
              <w:numPr>
                <w:ilvl w:val="1"/>
                <w:numId w:val="11"/>
              </w:numPr>
              <w:tabs>
                <w:tab w:val="left" w:pos="9214"/>
              </w:tabs>
              <w:spacing w:line="259" w:lineRule="auto"/>
              <w:ind w:right="2"/>
              <w:jc w:val="center"/>
              <w:rPr>
                <w:rFonts w:asciiTheme="minorHAnsi" w:hAnsiTheme="minorHAnsi" w:cstheme="minorHAnsi"/>
                <w:bCs/>
                <w:sz w:val="20"/>
                <w:szCs w:val="20"/>
              </w:rPr>
            </w:pPr>
          </w:p>
        </w:tc>
        <w:tc>
          <w:tcPr>
            <w:tcW w:w="2567" w:type="pct"/>
            <w:tcBorders>
              <w:top w:val="single" w:sz="4" w:space="0" w:color="auto"/>
            </w:tcBorders>
          </w:tcPr>
          <w:p w14:paraId="3432354C" w14:textId="3204B048" w:rsidR="002E0474" w:rsidRPr="00A71C48" w:rsidRDefault="002E0474" w:rsidP="001579FF">
            <w:pPr>
              <w:pStyle w:val="TableParagraph"/>
              <w:tabs>
                <w:tab w:val="left" w:pos="9214"/>
              </w:tabs>
              <w:spacing w:line="259" w:lineRule="auto"/>
              <w:ind w:left="0" w:right="2"/>
              <w:rPr>
                <w:rFonts w:asciiTheme="minorHAnsi" w:hAnsiTheme="minorHAnsi" w:cstheme="minorHAnsi"/>
                <w:sz w:val="20"/>
                <w:szCs w:val="20"/>
              </w:rPr>
            </w:pPr>
            <w:r w:rsidRPr="00A71C48">
              <w:rPr>
                <w:rFonts w:asciiTheme="minorHAnsi" w:hAnsiTheme="minorHAnsi" w:cstheme="minorHAnsi"/>
                <w:sz w:val="20"/>
                <w:szCs w:val="20"/>
              </w:rPr>
              <w:t>Kai taikoma</w:t>
            </w:r>
            <w:r w:rsidR="00C128AE" w:rsidRPr="00A71C48">
              <w:rPr>
                <w:rFonts w:asciiTheme="minorHAnsi" w:hAnsiTheme="minorHAnsi" w:cstheme="minorHAnsi"/>
                <w:sz w:val="20"/>
                <w:szCs w:val="20"/>
              </w:rPr>
              <w:t xml:space="preserve"> v</w:t>
            </w:r>
            <w:r w:rsidRPr="00A71C48">
              <w:rPr>
                <w:rFonts w:asciiTheme="minorHAnsi" w:hAnsiTheme="minorHAnsi" w:cstheme="minorHAnsi"/>
                <w:sz w:val="20"/>
                <w:szCs w:val="20"/>
              </w:rPr>
              <w:t>ienetin</w:t>
            </w:r>
            <w:r w:rsidR="00C128AE" w:rsidRPr="00A71C48">
              <w:rPr>
                <w:rFonts w:asciiTheme="minorHAnsi" w:hAnsiTheme="minorHAnsi" w:cstheme="minorHAnsi"/>
                <w:sz w:val="20"/>
                <w:szCs w:val="20"/>
              </w:rPr>
              <w:t>ė</w:t>
            </w:r>
            <w:r w:rsidRPr="00A71C48">
              <w:rPr>
                <w:rFonts w:asciiTheme="minorHAnsi" w:hAnsiTheme="minorHAnsi" w:cstheme="minorHAnsi"/>
                <w:sz w:val="20"/>
                <w:szCs w:val="20"/>
              </w:rPr>
              <w:t xml:space="preserve"> darbo </w:t>
            </w:r>
            <w:r w:rsidR="00C128AE" w:rsidRPr="00A71C48">
              <w:rPr>
                <w:rFonts w:asciiTheme="minorHAnsi" w:hAnsiTheme="minorHAnsi" w:cstheme="minorHAnsi"/>
                <w:sz w:val="20"/>
                <w:szCs w:val="20"/>
              </w:rPr>
              <w:t>apmokėjimo sistema</w:t>
            </w:r>
          </w:p>
        </w:tc>
        <w:tc>
          <w:tcPr>
            <w:tcW w:w="2058" w:type="pct"/>
            <w:tcBorders>
              <w:top w:val="single" w:sz="4" w:space="0" w:color="auto"/>
            </w:tcBorders>
            <w:vAlign w:val="center"/>
          </w:tcPr>
          <w:p w14:paraId="053381F9" w14:textId="2E64B60B" w:rsidR="002E0474" w:rsidRPr="00A71C48" w:rsidRDefault="002E0474" w:rsidP="001579FF">
            <w:pPr>
              <w:pStyle w:val="TableParagraph"/>
              <w:tabs>
                <w:tab w:val="left" w:pos="9214"/>
              </w:tabs>
              <w:ind w:left="405" w:right="2" w:hanging="1"/>
              <w:jc w:val="center"/>
              <w:rPr>
                <w:rFonts w:asciiTheme="minorHAnsi" w:hAnsiTheme="minorHAnsi" w:cstheme="minorHAnsi"/>
                <w:sz w:val="20"/>
                <w:szCs w:val="20"/>
              </w:rPr>
            </w:pPr>
            <w:r w:rsidRPr="00A71C48">
              <w:rPr>
                <w:rFonts w:asciiTheme="minorHAnsi" w:hAnsiTheme="minorHAnsi" w:cstheme="minorHAnsi"/>
                <w:sz w:val="20"/>
                <w:szCs w:val="20"/>
              </w:rPr>
              <w:t>10 darbuotojų</w:t>
            </w:r>
          </w:p>
        </w:tc>
      </w:tr>
      <w:tr w:rsidR="002E0474" w:rsidRPr="00A71C48" w14:paraId="56B80E96" w14:textId="77777777" w:rsidTr="00B00651">
        <w:trPr>
          <w:trHeight w:val="46"/>
        </w:trPr>
        <w:tc>
          <w:tcPr>
            <w:tcW w:w="375" w:type="pct"/>
            <w:vAlign w:val="center"/>
          </w:tcPr>
          <w:p w14:paraId="54F84741" w14:textId="535C6CD8" w:rsidR="002E0474" w:rsidRPr="00A71C48" w:rsidRDefault="002E0474" w:rsidP="00B00651">
            <w:pPr>
              <w:pStyle w:val="TableParagraph"/>
              <w:numPr>
                <w:ilvl w:val="0"/>
                <w:numId w:val="11"/>
              </w:numPr>
              <w:tabs>
                <w:tab w:val="left" w:pos="9214"/>
              </w:tabs>
              <w:spacing w:line="263" w:lineRule="exact"/>
              <w:ind w:right="2"/>
              <w:jc w:val="center"/>
              <w:rPr>
                <w:rFonts w:asciiTheme="minorHAnsi" w:hAnsiTheme="minorHAnsi" w:cstheme="minorHAnsi"/>
                <w:bCs/>
                <w:sz w:val="20"/>
                <w:szCs w:val="20"/>
              </w:rPr>
            </w:pPr>
          </w:p>
        </w:tc>
        <w:tc>
          <w:tcPr>
            <w:tcW w:w="2567" w:type="pct"/>
          </w:tcPr>
          <w:p w14:paraId="6D09815E" w14:textId="121C4DFA" w:rsidR="002E0474" w:rsidRPr="00A71C48" w:rsidRDefault="002E0474" w:rsidP="00F27BC2">
            <w:pPr>
              <w:pStyle w:val="TableParagraph"/>
              <w:tabs>
                <w:tab w:val="left" w:pos="9214"/>
              </w:tabs>
              <w:spacing w:line="263" w:lineRule="exact"/>
              <w:ind w:left="0" w:right="2"/>
              <w:rPr>
                <w:rFonts w:asciiTheme="minorHAnsi" w:hAnsiTheme="minorHAnsi" w:cstheme="minorHAnsi"/>
                <w:sz w:val="20"/>
                <w:szCs w:val="20"/>
              </w:rPr>
            </w:pPr>
            <w:r w:rsidRPr="00A71C48">
              <w:rPr>
                <w:rFonts w:asciiTheme="minorHAnsi" w:hAnsiTheme="minorHAnsi" w:cstheme="minorHAnsi"/>
                <w:sz w:val="20"/>
                <w:szCs w:val="20"/>
              </w:rPr>
              <w:t>Pirkim</w:t>
            </w:r>
            <w:r w:rsidR="00810953">
              <w:rPr>
                <w:rFonts w:asciiTheme="minorHAnsi" w:hAnsiTheme="minorHAnsi" w:cstheme="minorHAnsi"/>
                <w:sz w:val="20"/>
                <w:szCs w:val="20"/>
              </w:rPr>
              <w:t>ų</w:t>
            </w:r>
            <w:r w:rsidRPr="00A71C48">
              <w:rPr>
                <w:rFonts w:asciiTheme="minorHAnsi" w:hAnsiTheme="minorHAnsi" w:cstheme="minorHAnsi"/>
                <w:sz w:val="20"/>
                <w:szCs w:val="20"/>
              </w:rPr>
              <w:t xml:space="preserve"> </w:t>
            </w:r>
            <w:r w:rsidR="00810953">
              <w:rPr>
                <w:rFonts w:asciiTheme="minorHAnsi" w:hAnsiTheme="minorHAnsi" w:cstheme="minorHAnsi"/>
                <w:sz w:val="20"/>
                <w:szCs w:val="20"/>
              </w:rPr>
              <w:t>(</w:t>
            </w:r>
            <w:r w:rsidRPr="00A71C48">
              <w:rPr>
                <w:rFonts w:asciiTheme="minorHAnsi" w:hAnsiTheme="minorHAnsi" w:cstheme="minorHAnsi"/>
                <w:sz w:val="20"/>
                <w:szCs w:val="20"/>
              </w:rPr>
              <w:t xml:space="preserve">PVM) </w:t>
            </w:r>
            <w:r w:rsidRPr="00A71C48">
              <w:rPr>
                <w:rFonts w:asciiTheme="minorHAnsi" w:hAnsiTheme="minorHAnsi" w:cstheme="minorHAnsi"/>
                <w:spacing w:val="-2"/>
                <w:sz w:val="20"/>
                <w:szCs w:val="20"/>
              </w:rPr>
              <w:t>sąskaitos faktūros</w:t>
            </w:r>
          </w:p>
        </w:tc>
        <w:tc>
          <w:tcPr>
            <w:tcW w:w="2058" w:type="pct"/>
          </w:tcPr>
          <w:p w14:paraId="20B4E4BE" w14:textId="54B338FF" w:rsidR="002E0474" w:rsidRPr="00683CA4" w:rsidRDefault="00683CA4" w:rsidP="001579FF">
            <w:pPr>
              <w:pStyle w:val="TableParagraph"/>
              <w:tabs>
                <w:tab w:val="left" w:pos="9214"/>
              </w:tabs>
              <w:spacing w:line="263" w:lineRule="exact"/>
              <w:ind w:left="346" w:right="2"/>
              <w:jc w:val="center"/>
              <w:rPr>
                <w:rFonts w:asciiTheme="minorHAnsi" w:hAnsiTheme="minorHAnsi" w:cstheme="minorHAnsi"/>
                <w:sz w:val="20"/>
                <w:szCs w:val="20"/>
              </w:rPr>
            </w:pPr>
            <w:r w:rsidRPr="00683CA4">
              <w:rPr>
                <w:rFonts w:asciiTheme="minorHAnsi" w:hAnsiTheme="minorHAnsi" w:cstheme="minorHAnsi"/>
                <w:sz w:val="20"/>
                <w:szCs w:val="20"/>
              </w:rPr>
              <w:t>80</w:t>
            </w:r>
            <w:r w:rsidR="002E0474" w:rsidRPr="00683CA4">
              <w:rPr>
                <w:rFonts w:asciiTheme="minorHAnsi" w:hAnsiTheme="minorHAnsi" w:cstheme="minorHAnsi"/>
                <w:sz w:val="20"/>
                <w:szCs w:val="20"/>
              </w:rPr>
              <w:t xml:space="preserve"> </w:t>
            </w:r>
            <w:r w:rsidR="002E0474" w:rsidRPr="00683CA4">
              <w:rPr>
                <w:rFonts w:asciiTheme="minorHAnsi" w:hAnsiTheme="minorHAnsi" w:cstheme="minorHAnsi"/>
                <w:spacing w:val="-2"/>
                <w:sz w:val="20"/>
                <w:szCs w:val="20"/>
              </w:rPr>
              <w:t>vnt./mėn.</w:t>
            </w:r>
          </w:p>
        </w:tc>
      </w:tr>
      <w:tr w:rsidR="002E0474" w:rsidRPr="00A71C48" w14:paraId="1DB4244C" w14:textId="77777777" w:rsidTr="00B00651">
        <w:trPr>
          <w:trHeight w:val="46"/>
        </w:trPr>
        <w:tc>
          <w:tcPr>
            <w:tcW w:w="375" w:type="pct"/>
            <w:vAlign w:val="center"/>
          </w:tcPr>
          <w:p w14:paraId="47E71B85" w14:textId="74DDA3F6" w:rsidR="002E0474" w:rsidRPr="00A71C48" w:rsidRDefault="002E0474" w:rsidP="00B00651">
            <w:pPr>
              <w:pStyle w:val="TableParagraph"/>
              <w:numPr>
                <w:ilvl w:val="0"/>
                <w:numId w:val="11"/>
              </w:numPr>
              <w:tabs>
                <w:tab w:val="left" w:pos="9214"/>
              </w:tabs>
              <w:spacing w:before="1"/>
              <w:ind w:right="2"/>
              <w:jc w:val="center"/>
              <w:rPr>
                <w:rFonts w:asciiTheme="minorHAnsi" w:hAnsiTheme="minorHAnsi" w:cstheme="minorHAnsi"/>
                <w:bCs/>
                <w:spacing w:val="-2"/>
                <w:sz w:val="20"/>
                <w:szCs w:val="20"/>
              </w:rPr>
            </w:pPr>
          </w:p>
        </w:tc>
        <w:tc>
          <w:tcPr>
            <w:tcW w:w="2567" w:type="pct"/>
          </w:tcPr>
          <w:p w14:paraId="6E1467DB" w14:textId="01F785BF" w:rsidR="002E0474" w:rsidRPr="00A71C48" w:rsidRDefault="002E0474" w:rsidP="00F27BC2">
            <w:pPr>
              <w:pStyle w:val="TableParagraph"/>
              <w:tabs>
                <w:tab w:val="left" w:pos="9214"/>
              </w:tabs>
              <w:spacing w:before="1"/>
              <w:ind w:left="0" w:right="2"/>
              <w:rPr>
                <w:rFonts w:asciiTheme="minorHAnsi" w:hAnsiTheme="minorHAnsi" w:cstheme="minorHAnsi"/>
                <w:sz w:val="20"/>
                <w:szCs w:val="20"/>
              </w:rPr>
            </w:pPr>
            <w:r w:rsidRPr="00A71C48">
              <w:rPr>
                <w:rFonts w:asciiTheme="minorHAnsi" w:hAnsiTheme="minorHAnsi" w:cstheme="minorHAnsi"/>
                <w:spacing w:val="-2"/>
                <w:sz w:val="20"/>
                <w:szCs w:val="20"/>
              </w:rPr>
              <w:t>Pardavim</w:t>
            </w:r>
            <w:r w:rsidR="00810953">
              <w:rPr>
                <w:rFonts w:asciiTheme="minorHAnsi" w:hAnsiTheme="minorHAnsi" w:cstheme="minorHAnsi"/>
                <w:spacing w:val="-2"/>
                <w:sz w:val="20"/>
                <w:szCs w:val="20"/>
              </w:rPr>
              <w:t>ų</w:t>
            </w:r>
            <w:r w:rsidRPr="00A71C48">
              <w:rPr>
                <w:rFonts w:asciiTheme="minorHAnsi" w:hAnsiTheme="minorHAnsi" w:cstheme="minorHAnsi"/>
                <w:spacing w:val="-2"/>
                <w:sz w:val="20"/>
                <w:szCs w:val="20"/>
              </w:rPr>
              <w:t xml:space="preserve"> PVM sąskaitos faktūros</w:t>
            </w:r>
          </w:p>
        </w:tc>
        <w:tc>
          <w:tcPr>
            <w:tcW w:w="2058" w:type="pct"/>
          </w:tcPr>
          <w:p w14:paraId="1FE134D2" w14:textId="590A674A" w:rsidR="002E0474" w:rsidRPr="00683CA4" w:rsidRDefault="00683CA4" w:rsidP="001579FF">
            <w:pPr>
              <w:pStyle w:val="TableParagraph"/>
              <w:tabs>
                <w:tab w:val="left" w:pos="9214"/>
              </w:tabs>
              <w:spacing w:before="1"/>
              <w:ind w:left="346" w:right="2"/>
              <w:jc w:val="center"/>
              <w:rPr>
                <w:rFonts w:asciiTheme="minorHAnsi" w:hAnsiTheme="minorHAnsi" w:cstheme="minorHAnsi"/>
                <w:sz w:val="20"/>
                <w:szCs w:val="20"/>
              </w:rPr>
            </w:pPr>
            <w:r w:rsidRPr="00683CA4">
              <w:rPr>
                <w:rFonts w:asciiTheme="minorHAnsi" w:hAnsiTheme="minorHAnsi" w:cstheme="minorHAnsi"/>
                <w:sz w:val="20"/>
                <w:szCs w:val="20"/>
              </w:rPr>
              <w:t>15</w:t>
            </w:r>
            <w:r w:rsidR="002E0474" w:rsidRPr="00683CA4">
              <w:rPr>
                <w:rFonts w:asciiTheme="minorHAnsi" w:hAnsiTheme="minorHAnsi" w:cstheme="minorHAnsi"/>
                <w:sz w:val="20"/>
                <w:szCs w:val="20"/>
              </w:rPr>
              <w:t xml:space="preserve"> vnt./</w:t>
            </w:r>
            <w:r w:rsidR="002E0474" w:rsidRPr="00683CA4">
              <w:rPr>
                <w:rFonts w:asciiTheme="minorHAnsi" w:hAnsiTheme="minorHAnsi" w:cstheme="minorHAnsi"/>
                <w:spacing w:val="-4"/>
                <w:sz w:val="20"/>
                <w:szCs w:val="20"/>
              </w:rPr>
              <w:t>mėn.</w:t>
            </w:r>
          </w:p>
        </w:tc>
      </w:tr>
      <w:tr w:rsidR="002E0474" w:rsidRPr="00A71C48" w14:paraId="4D3C81FC" w14:textId="77777777" w:rsidTr="00B00651">
        <w:trPr>
          <w:trHeight w:val="46"/>
        </w:trPr>
        <w:tc>
          <w:tcPr>
            <w:tcW w:w="375" w:type="pct"/>
            <w:tcBorders>
              <w:top w:val="single" w:sz="4" w:space="0" w:color="auto"/>
              <w:left w:val="single" w:sz="4" w:space="0" w:color="auto"/>
              <w:bottom w:val="single" w:sz="4" w:space="0" w:color="auto"/>
              <w:right w:val="single" w:sz="4" w:space="0" w:color="auto"/>
            </w:tcBorders>
            <w:vAlign w:val="center"/>
          </w:tcPr>
          <w:p w14:paraId="5BEE9650" w14:textId="77777777" w:rsidR="002E0474" w:rsidRPr="00A71C48" w:rsidRDefault="002E0474"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22E14071" w14:textId="5E9A2E49" w:rsidR="002E0474" w:rsidRPr="00A71C48" w:rsidRDefault="002E0474" w:rsidP="00F27BC2">
            <w:pPr>
              <w:pStyle w:val="TableParagraph"/>
              <w:tabs>
                <w:tab w:val="left" w:pos="9214"/>
              </w:tabs>
              <w:spacing w:before="1"/>
              <w:ind w:left="0" w:right="2"/>
              <w:rPr>
                <w:rFonts w:asciiTheme="minorHAnsi" w:hAnsiTheme="minorHAnsi" w:cstheme="minorHAnsi"/>
                <w:sz w:val="20"/>
                <w:szCs w:val="20"/>
              </w:rPr>
            </w:pPr>
            <w:r w:rsidRPr="00A71C48">
              <w:rPr>
                <w:rFonts w:asciiTheme="minorHAnsi" w:hAnsiTheme="minorHAnsi" w:cstheme="minorHAnsi"/>
                <w:sz w:val="20"/>
                <w:szCs w:val="20"/>
              </w:rPr>
              <w:t>Banko</w:t>
            </w:r>
            <w:r w:rsidRPr="00A71C48">
              <w:rPr>
                <w:rFonts w:asciiTheme="minorHAnsi" w:hAnsiTheme="minorHAnsi" w:cstheme="minorHAnsi"/>
                <w:spacing w:val="-5"/>
                <w:sz w:val="20"/>
                <w:szCs w:val="20"/>
              </w:rPr>
              <w:t xml:space="preserve"> </w:t>
            </w:r>
            <w:r w:rsidRPr="00A71C48">
              <w:rPr>
                <w:rFonts w:asciiTheme="minorHAnsi" w:hAnsiTheme="minorHAnsi" w:cstheme="minorHAnsi"/>
                <w:sz w:val="20"/>
                <w:szCs w:val="20"/>
              </w:rPr>
              <w:t>operacijų</w:t>
            </w:r>
            <w:r w:rsidRPr="00A71C48">
              <w:rPr>
                <w:rFonts w:asciiTheme="minorHAnsi" w:hAnsiTheme="minorHAnsi" w:cstheme="minorHAnsi"/>
                <w:spacing w:val="-4"/>
                <w:sz w:val="20"/>
                <w:szCs w:val="20"/>
              </w:rPr>
              <w:t xml:space="preserve"> </w:t>
            </w:r>
            <w:r w:rsidRPr="00A71C48">
              <w:rPr>
                <w:rFonts w:asciiTheme="minorHAnsi" w:hAnsiTheme="minorHAnsi" w:cstheme="minorHAnsi"/>
                <w:sz w:val="20"/>
                <w:szCs w:val="20"/>
              </w:rPr>
              <w:t>registravimas</w:t>
            </w:r>
            <w:r w:rsidRPr="00A71C48">
              <w:rPr>
                <w:rFonts w:asciiTheme="minorHAnsi" w:hAnsiTheme="minorHAnsi" w:cstheme="minorHAnsi"/>
                <w:spacing w:val="-5"/>
                <w:sz w:val="20"/>
                <w:szCs w:val="20"/>
              </w:rPr>
              <w:t xml:space="preserve"> </w:t>
            </w:r>
            <w:r w:rsidRPr="00A71C48">
              <w:rPr>
                <w:rFonts w:asciiTheme="minorHAnsi" w:hAnsiTheme="minorHAnsi" w:cstheme="minorHAnsi"/>
                <w:spacing w:val="-2"/>
                <w:sz w:val="20"/>
                <w:szCs w:val="20"/>
              </w:rPr>
              <w:t>apskaitoje</w:t>
            </w:r>
          </w:p>
        </w:tc>
        <w:tc>
          <w:tcPr>
            <w:tcW w:w="2058" w:type="pct"/>
            <w:tcBorders>
              <w:top w:val="single" w:sz="4" w:space="0" w:color="auto"/>
              <w:left w:val="single" w:sz="4" w:space="0" w:color="auto"/>
              <w:bottom w:val="single" w:sz="4" w:space="0" w:color="auto"/>
              <w:right w:val="single" w:sz="4" w:space="0" w:color="auto"/>
            </w:tcBorders>
          </w:tcPr>
          <w:p w14:paraId="3671F7CF" w14:textId="10839E39" w:rsidR="002E0474" w:rsidRPr="00683CA4" w:rsidRDefault="00683CA4" w:rsidP="001579FF">
            <w:pPr>
              <w:pStyle w:val="TableParagraph"/>
              <w:tabs>
                <w:tab w:val="left" w:pos="9214"/>
              </w:tabs>
              <w:spacing w:before="1"/>
              <w:ind w:left="346" w:right="2"/>
              <w:jc w:val="center"/>
              <w:rPr>
                <w:rFonts w:asciiTheme="minorHAnsi" w:hAnsiTheme="minorHAnsi" w:cstheme="minorHAnsi"/>
                <w:sz w:val="20"/>
                <w:szCs w:val="20"/>
              </w:rPr>
            </w:pPr>
            <w:r w:rsidRPr="00683CA4">
              <w:rPr>
                <w:rFonts w:asciiTheme="minorHAnsi" w:hAnsiTheme="minorHAnsi" w:cstheme="minorHAnsi"/>
                <w:sz w:val="20"/>
                <w:szCs w:val="20"/>
              </w:rPr>
              <w:t>345</w:t>
            </w:r>
            <w:r w:rsidR="002E0474" w:rsidRPr="00683CA4">
              <w:rPr>
                <w:rFonts w:asciiTheme="minorHAnsi" w:hAnsiTheme="minorHAnsi" w:cstheme="minorHAnsi"/>
                <w:sz w:val="20"/>
                <w:szCs w:val="20"/>
              </w:rPr>
              <w:t xml:space="preserve"> </w:t>
            </w:r>
            <w:r w:rsidR="002E0474" w:rsidRPr="00683CA4">
              <w:rPr>
                <w:rFonts w:asciiTheme="minorHAnsi" w:hAnsiTheme="minorHAnsi" w:cstheme="minorHAnsi"/>
                <w:spacing w:val="-2"/>
                <w:sz w:val="20"/>
                <w:szCs w:val="20"/>
              </w:rPr>
              <w:t>vnt./mėn.</w:t>
            </w:r>
          </w:p>
        </w:tc>
      </w:tr>
      <w:tr w:rsidR="002E0474" w:rsidRPr="00A71C48" w14:paraId="27CC3787" w14:textId="77777777" w:rsidTr="00B00651">
        <w:trPr>
          <w:trHeight w:val="108"/>
        </w:trPr>
        <w:tc>
          <w:tcPr>
            <w:tcW w:w="375" w:type="pct"/>
            <w:tcBorders>
              <w:top w:val="single" w:sz="4" w:space="0" w:color="auto"/>
              <w:left w:val="single" w:sz="4" w:space="0" w:color="auto"/>
              <w:bottom w:val="single" w:sz="4" w:space="0" w:color="auto"/>
              <w:right w:val="single" w:sz="4" w:space="0" w:color="auto"/>
            </w:tcBorders>
            <w:vAlign w:val="center"/>
          </w:tcPr>
          <w:p w14:paraId="60167312" w14:textId="77777777" w:rsidR="002E0474" w:rsidRPr="00A71C48" w:rsidRDefault="002E0474"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2D1F8528" w14:textId="6B095533" w:rsidR="002E0474" w:rsidRPr="00A71C48" w:rsidRDefault="002E0474" w:rsidP="00E34A89">
            <w:pPr>
              <w:pStyle w:val="TableParagraph"/>
              <w:tabs>
                <w:tab w:val="left" w:pos="9214"/>
              </w:tabs>
              <w:spacing w:before="1"/>
              <w:ind w:left="0" w:right="2"/>
              <w:rPr>
                <w:rFonts w:asciiTheme="minorHAnsi" w:hAnsiTheme="minorHAnsi" w:cstheme="minorHAnsi"/>
                <w:sz w:val="20"/>
                <w:szCs w:val="20"/>
              </w:rPr>
            </w:pPr>
            <w:r w:rsidRPr="00A71C48">
              <w:rPr>
                <w:rFonts w:asciiTheme="minorHAnsi" w:hAnsiTheme="minorHAnsi" w:cstheme="minorHAnsi"/>
                <w:sz w:val="20"/>
                <w:szCs w:val="20"/>
              </w:rPr>
              <w:t>Banko</w:t>
            </w:r>
            <w:r w:rsidRPr="00A71C48">
              <w:rPr>
                <w:rFonts w:asciiTheme="minorHAnsi" w:hAnsiTheme="minorHAnsi" w:cstheme="minorHAnsi"/>
                <w:spacing w:val="-4"/>
                <w:sz w:val="20"/>
                <w:szCs w:val="20"/>
              </w:rPr>
              <w:t xml:space="preserve"> </w:t>
            </w:r>
            <w:r w:rsidRPr="00A71C48">
              <w:rPr>
                <w:rFonts w:asciiTheme="minorHAnsi" w:hAnsiTheme="minorHAnsi" w:cstheme="minorHAnsi"/>
                <w:sz w:val="20"/>
                <w:szCs w:val="20"/>
              </w:rPr>
              <w:t>operacijų</w:t>
            </w:r>
            <w:r w:rsidRPr="00A71C48">
              <w:rPr>
                <w:rFonts w:asciiTheme="minorHAnsi" w:hAnsiTheme="minorHAnsi" w:cstheme="minorHAnsi"/>
                <w:spacing w:val="-5"/>
                <w:sz w:val="20"/>
                <w:szCs w:val="20"/>
              </w:rPr>
              <w:t xml:space="preserve"> </w:t>
            </w:r>
            <w:r w:rsidRPr="00A71C48">
              <w:rPr>
                <w:rFonts w:asciiTheme="minorHAnsi" w:hAnsiTheme="minorHAnsi" w:cstheme="minorHAnsi"/>
                <w:sz w:val="20"/>
                <w:szCs w:val="20"/>
              </w:rPr>
              <w:t>inicijavimas</w:t>
            </w:r>
            <w:r w:rsidRPr="00A71C48">
              <w:rPr>
                <w:rFonts w:asciiTheme="minorHAnsi" w:hAnsiTheme="minorHAnsi" w:cstheme="minorHAnsi"/>
                <w:spacing w:val="-5"/>
                <w:sz w:val="20"/>
                <w:szCs w:val="20"/>
              </w:rPr>
              <w:t xml:space="preserve"> </w:t>
            </w:r>
            <w:r w:rsidRPr="00A71C48">
              <w:rPr>
                <w:rFonts w:asciiTheme="minorHAnsi" w:hAnsiTheme="minorHAnsi" w:cstheme="minorHAnsi"/>
                <w:sz w:val="20"/>
                <w:szCs w:val="20"/>
              </w:rPr>
              <w:t>interneto</w:t>
            </w:r>
            <w:r w:rsidRPr="00A71C48">
              <w:rPr>
                <w:rFonts w:asciiTheme="minorHAnsi" w:hAnsiTheme="minorHAnsi" w:cstheme="minorHAnsi"/>
                <w:spacing w:val="-3"/>
                <w:sz w:val="20"/>
                <w:szCs w:val="20"/>
              </w:rPr>
              <w:t xml:space="preserve"> </w:t>
            </w:r>
            <w:r w:rsidRPr="00A71C48">
              <w:rPr>
                <w:rFonts w:asciiTheme="minorHAnsi" w:hAnsiTheme="minorHAnsi" w:cstheme="minorHAnsi"/>
                <w:spacing w:val="-2"/>
                <w:sz w:val="20"/>
                <w:szCs w:val="20"/>
              </w:rPr>
              <w:t>banke</w:t>
            </w:r>
          </w:p>
        </w:tc>
        <w:tc>
          <w:tcPr>
            <w:tcW w:w="2058" w:type="pct"/>
            <w:tcBorders>
              <w:top w:val="single" w:sz="4" w:space="0" w:color="auto"/>
              <w:left w:val="single" w:sz="4" w:space="0" w:color="auto"/>
              <w:bottom w:val="single" w:sz="4" w:space="0" w:color="auto"/>
              <w:right w:val="single" w:sz="4" w:space="0" w:color="auto"/>
            </w:tcBorders>
          </w:tcPr>
          <w:p w14:paraId="2D441451" w14:textId="7A66AE41" w:rsidR="002E0474" w:rsidRPr="00683CA4" w:rsidRDefault="00683CA4" w:rsidP="001579FF">
            <w:pPr>
              <w:pStyle w:val="TableParagraph"/>
              <w:tabs>
                <w:tab w:val="left" w:pos="9214"/>
              </w:tabs>
              <w:spacing w:before="1"/>
              <w:ind w:left="346" w:right="2"/>
              <w:jc w:val="center"/>
              <w:rPr>
                <w:rFonts w:asciiTheme="minorHAnsi" w:hAnsiTheme="minorHAnsi" w:cstheme="minorHAnsi"/>
                <w:sz w:val="20"/>
                <w:szCs w:val="20"/>
              </w:rPr>
            </w:pPr>
            <w:r w:rsidRPr="00683CA4">
              <w:rPr>
                <w:rFonts w:asciiTheme="minorHAnsi" w:hAnsiTheme="minorHAnsi" w:cstheme="minorHAnsi"/>
                <w:sz w:val="20"/>
                <w:szCs w:val="20"/>
              </w:rPr>
              <w:t>130</w:t>
            </w:r>
            <w:r w:rsidR="002E0474" w:rsidRPr="00683CA4">
              <w:rPr>
                <w:rFonts w:asciiTheme="minorHAnsi" w:hAnsiTheme="minorHAnsi" w:cstheme="minorHAnsi"/>
                <w:sz w:val="20"/>
                <w:szCs w:val="20"/>
              </w:rPr>
              <w:t xml:space="preserve"> </w:t>
            </w:r>
            <w:r w:rsidR="002E0474" w:rsidRPr="00683CA4">
              <w:rPr>
                <w:rFonts w:asciiTheme="minorHAnsi" w:hAnsiTheme="minorHAnsi" w:cstheme="minorHAnsi"/>
                <w:spacing w:val="-2"/>
                <w:sz w:val="20"/>
                <w:szCs w:val="20"/>
              </w:rPr>
              <w:t>vnt./mėn.</w:t>
            </w:r>
          </w:p>
        </w:tc>
      </w:tr>
      <w:tr w:rsidR="00AD7DE1" w:rsidRPr="00A71C48" w14:paraId="756FE7E4" w14:textId="77777777" w:rsidTr="00345867">
        <w:trPr>
          <w:trHeight w:val="183"/>
        </w:trPr>
        <w:tc>
          <w:tcPr>
            <w:tcW w:w="375" w:type="pct"/>
            <w:tcBorders>
              <w:top w:val="single" w:sz="4" w:space="0" w:color="auto"/>
              <w:left w:val="single" w:sz="4" w:space="0" w:color="auto"/>
              <w:bottom w:val="single" w:sz="4" w:space="0" w:color="auto"/>
              <w:right w:val="single" w:sz="4" w:space="0" w:color="auto"/>
            </w:tcBorders>
            <w:vAlign w:val="center"/>
          </w:tcPr>
          <w:p w14:paraId="3A992032" w14:textId="77777777" w:rsidR="00AD7DE1" w:rsidRPr="00345867" w:rsidRDefault="00AD7DE1" w:rsidP="00AD7DE1">
            <w:pPr>
              <w:pStyle w:val="TableParagraph"/>
              <w:numPr>
                <w:ilvl w:val="0"/>
                <w:numId w:val="11"/>
              </w:numPr>
              <w:tabs>
                <w:tab w:val="left" w:pos="9214"/>
              </w:tabs>
              <w:spacing w:before="1"/>
              <w:ind w:right="2"/>
              <w:jc w:val="center"/>
              <w:rPr>
                <w:rFonts w:asciiTheme="minorHAnsi" w:hAnsiTheme="minorHAnsi" w:cstheme="minorHAnsi"/>
                <w:bCs/>
                <w:color w:val="000000" w:themeColor="text1"/>
                <w:sz w:val="20"/>
                <w:szCs w:val="20"/>
              </w:rPr>
            </w:pPr>
          </w:p>
        </w:tc>
        <w:tc>
          <w:tcPr>
            <w:tcW w:w="2567" w:type="pct"/>
            <w:tcBorders>
              <w:top w:val="single" w:sz="4" w:space="0" w:color="auto"/>
              <w:left w:val="single" w:sz="4" w:space="0" w:color="auto"/>
              <w:bottom w:val="single" w:sz="4" w:space="0" w:color="auto"/>
              <w:right w:val="single" w:sz="4" w:space="0" w:color="auto"/>
            </w:tcBorders>
            <w:vAlign w:val="center"/>
          </w:tcPr>
          <w:p w14:paraId="1F74F888" w14:textId="7D392F5A" w:rsidR="00AD7DE1" w:rsidRPr="00345867" w:rsidRDefault="00AD7DE1" w:rsidP="00345867">
            <w:pPr>
              <w:pStyle w:val="TableParagraph"/>
              <w:tabs>
                <w:tab w:val="left" w:pos="9214"/>
              </w:tabs>
              <w:spacing w:before="1"/>
              <w:ind w:left="0" w:right="2"/>
              <w:rPr>
                <w:rFonts w:asciiTheme="minorHAnsi" w:hAnsiTheme="minorHAnsi" w:cstheme="minorHAnsi"/>
                <w:color w:val="000000" w:themeColor="text1"/>
                <w:sz w:val="20"/>
                <w:szCs w:val="20"/>
              </w:rPr>
            </w:pPr>
            <w:r w:rsidRPr="00345867">
              <w:rPr>
                <w:rFonts w:asciiTheme="minorHAnsi" w:hAnsiTheme="minorHAnsi" w:cstheme="minorHAnsi"/>
                <w:color w:val="000000" w:themeColor="text1"/>
                <w:sz w:val="20"/>
                <w:szCs w:val="20"/>
              </w:rPr>
              <w:t>Būsimųjų laikotarpių pajamų specifinė apskaita/ naujų turto vnt.</w:t>
            </w:r>
          </w:p>
        </w:tc>
        <w:tc>
          <w:tcPr>
            <w:tcW w:w="2058" w:type="pct"/>
            <w:tcBorders>
              <w:top w:val="single" w:sz="4" w:space="0" w:color="auto"/>
              <w:left w:val="single" w:sz="4" w:space="0" w:color="auto"/>
              <w:bottom w:val="single" w:sz="4" w:space="0" w:color="auto"/>
              <w:right w:val="single" w:sz="4" w:space="0" w:color="auto"/>
            </w:tcBorders>
            <w:vAlign w:val="center"/>
          </w:tcPr>
          <w:p w14:paraId="656F2F21" w14:textId="2D605C8B" w:rsidR="00AD7DE1" w:rsidRPr="00345867" w:rsidRDefault="00AD7DE1" w:rsidP="00345867">
            <w:pPr>
              <w:pStyle w:val="TableParagraph"/>
              <w:tabs>
                <w:tab w:val="left" w:pos="9214"/>
              </w:tabs>
              <w:spacing w:before="1"/>
              <w:ind w:left="346" w:right="2"/>
              <w:jc w:val="center"/>
              <w:rPr>
                <w:rFonts w:asciiTheme="minorHAnsi" w:hAnsiTheme="minorHAnsi" w:cstheme="minorHAnsi"/>
                <w:color w:val="000000" w:themeColor="text1"/>
                <w:sz w:val="20"/>
                <w:szCs w:val="20"/>
              </w:rPr>
            </w:pPr>
            <w:r w:rsidRPr="00345867">
              <w:rPr>
                <w:rFonts w:asciiTheme="minorHAnsi" w:hAnsiTheme="minorHAnsi" w:cstheme="minorHAnsi"/>
                <w:color w:val="000000" w:themeColor="text1"/>
                <w:sz w:val="20"/>
                <w:szCs w:val="20"/>
              </w:rPr>
              <w:t>15 naujų vnt./mėn.</w:t>
            </w:r>
          </w:p>
        </w:tc>
      </w:tr>
      <w:tr w:rsidR="00AD7DE1" w:rsidRPr="00A71C48" w14:paraId="52663D14" w14:textId="77777777" w:rsidTr="00345867">
        <w:trPr>
          <w:trHeight w:val="183"/>
        </w:trPr>
        <w:tc>
          <w:tcPr>
            <w:tcW w:w="375" w:type="pct"/>
            <w:tcBorders>
              <w:top w:val="single" w:sz="4" w:space="0" w:color="auto"/>
              <w:left w:val="single" w:sz="4" w:space="0" w:color="auto"/>
              <w:bottom w:val="single" w:sz="4" w:space="0" w:color="auto"/>
              <w:right w:val="single" w:sz="4" w:space="0" w:color="auto"/>
            </w:tcBorders>
            <w:vAlign w:val="center"/>
          </w:tcPr>
          <w:p w14:paraId="43CCB57C" w14:textId="77777777" w:rsidR="00AD7DE1" w:rsidRPr="00345867" w:rsidRDefault="00AD7DE1" w:rsidP="00AD7DE1">
            <w:pPr>
              <w:pStyle w:val="TableParagraph"/>
              <w:numPr>
                <w:ilvl w:val="0"/>
                <w:numId w:val="11"/>
              </w:numPr>
              <w:tabs>
                <w:tab w:val="left" w:pos="9214"/>
              </w:tabs>
              <w:spacing w:before="1"/>
              <w:ind w:right="2"/>
              <w:jc w:val="center"/>
              <w:rPr>
                <w:rFonts w:asciiTheme="minorHAnsi" w:hAnsiTheme="minorHAnsi" w:cstheme="minorHAnsi"/>
                <w:bCs/>
                <w:color w:val="000000" w:themeColor="text1"/>
                <w:sz w:val="20"/>
                <w:szCs w:val="20"/>
              </w:rPr>
            </w:pPr>
          </w:p>
        </w:tc>
        <w:tc>
          <w:tcPr>
            <w:tcW w:w="2567" w:type="pct"/>
            <w:tcBorders>
              <w:top w:val="single" w:sz="4" w:space="0" w:color="auto"/>
              <w:left w:val="single" w:sz="4" w:space="0" w:color="auto"/>
              <w:bottom w:val="single" w:sz="4" w:space="0" w:color="auto"/>
              <w:right w:val="single" w:sz="4" w:space="0" w:color="auto"/>
            </w:tcBorders>
            <w:vAlign w:val="center"/>
          </w:tcPr>
          <w:p w14:paraId="1F5B3821" w14:textId="050E026C" w:rsidR="00AD7DE1" w:rsidRPr="00345867" w:rsidRDefault="00AD7DE1" w:rsidP="00345867">
            <w:pPr>
              <w:pStyle w:val="TableParagraph"/>
              <w:tabs>
                <w:tab w:val="left" w:pos="9214"/>
              </w:tabs>
              <w:spacing w:before="1"/>
              <w:ind w:left="0" w:right="2"/>
              <w:rPr>
                <w:rFonts w:asciiTheme="minorHAnsi" w:hAnsiTheme="minorHAnsi" w:cstheme="minorHAnsi"/>
                <w:color w:val="000000" w:themeColor="text1"/>
                <w:sz w:val="20"/>
                <w:szCs w:val="20"/>
              </w:rPr>
            </w:pPr>
            <w:r w:rsidRPr="00345867">
              <w:rPr>
                <w:rFonts w:asciiTheme="minorHAnsi" w:hAnsiTheme="minorHAnsi" w:cstheme="minorHAnsi"/>
                <w:color w:val="000000" w:themeColor="text1"/>
                <w:sz w:val="20"/>
                <w:szCs w:val="20"/>
              </w:rPr>
              <w:t>Būsimųjų laikotarpių pajamų specifinė apskaita/ esamų turto vnt</w:t>
            </w:r>
            <w:r w:rsidR="00210C49">
              <w:rPr>
                <w:rFonts w:asciiTheme="minorHAnsi" w:hAnsiTheme="minorHAnsi" w:cstheme="minorHAnsi"/>
                <w:color w:val="000000" w:themeColor="text1"/>
                <w:sz w:val="20"/>
                <w:szCs w:val="20"/>
              </w:rPr>
              <w:t>.</w:t>
            </w:r>
          </w:p>
        </w:tc>
        <w:tc>
          <w:tcPr>
            <w:tcW w:w="2058" w:type="pct"/>
            <w:tcBorders>
              <w:top w:val="single" w:sz="4" w:space="0" w:color="auto"/>
              <w:left w:val="single" w:sz="4" w:space="0" w:color="auto"/>
              <w:bottom w:val="single" w:sz="4" w:space="0" w:color="auto"/>
              <w:right w:val="single" w:sz="4" w:space="0" w:color="auto"/>
            </w:tcBorders>
            <w:vAlign w:val="center"/>
          </w:tcPr>
          <w:p w14:paraId="09851AEA" w14:textId="38FF050E" w:rsidR="00AD7DE1" w:rsidRPr="00345867" w:rsidRDefault="00A263CF" w:rsidP="00345867">
            <w:pPr>
              <w:pStyle w:val="TableParagraph"/>
              <w:tabs>
                <w:tab w:val="left" w:pos="9214"/>
              </w:tabs>
              <w:spacing w:before="1"/>
              <w:ind w:left="346" w:right="2"/>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w:t>
            </w:r>
            <w:r w:rsidR="00AD7DE1" w:rsidRPr="00345867">
              <w:rPr>
                <w:rFonts w:asciiTheme="minorHAnsi" w:hAnsiTheme="minorHAnsi" w:cstheme="minorHAnsi"/>
                <w:color w:val="000000" w:themeColor="text1"/>
                <w:sz w:val="20"/>
                <w:szCs w:val="20"/>
              </w:rPr>
              <w:t>0 vnt.</w:t>
            </w:r>
          </w:p>
        </w:tc>
      </w:tr>
      <w:tr w:rsidR="00341DC8" w:rsidRPr="00A71C48" w14:paraId="32B356E7" w14:textId="77777777" w:rsidTr="00B00651">
        <w:trPr>
          <w:trHeight w:val="74"/>
        </w:trPr>
        <w:tc>
          <w:tcPr>
            <w:tcW w:w="375" w:type="pct"/>
            <w:tcBorders>
              <w:top w:val="single" w:sz="4" w:space="0" w:color="auto"/>
              <w:left w:val="single" w:sz="4" w:space="0" w:color="auto"/>
              <w:bottom w:val="single" w:sz="4" w:space="0" w:color="auto"/>
              <w:right w:val="single" w:sz="4" w:space="0" w:color="auto"/>
            </w:tcBorders>
            <w:vAlign w:val="center"/>
          </w:tcPr>
          <w:p w14:paraId="47171EE2" w14:textId="77777777" w:rsidR="00341DC8" w:rsidRPr="00A71C48" w:rsidRDefault="00341DC8"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5D08910D" w14:textId="030581E6" w:rsidR="00341DC8" w:rsidRPr="00A71C48" w:rsidRDefault="00341DC8" w:rsidP="006A0B0D">
            <w:pPr>
              <w:pStyle w:val="TableParagraph"/>
              <w:tabs>
                <w:tab w:val="left" w:pos="9214"/>
              </w:tabs>
              <w:spacing w:before="1"/>
              <w:ind w:left="0" w:right="2"/>
              <w:rPr>
                <w:rFonts w:asciiTheme="minorHAnsi" w:hAnsiTheme="minorHAnsi" w:cstheme="minorHAnsi"/>
                <w:sz w:val="20"/>
                <w:szCs w:val="20"/>
                <w:highlight w:val="yellow"/>
              </w:rPr>
            </w:pPr>
            <w:r w:rsidRPr="00A71C48">
              <w:rPr>
                <w:rFonts w:asciiTheme="minorHAnsi" w:hAnsiTheme="minorHAnsi" w:cstheme="minorHAnsi"/>
                <w:spacing w:val="-2"/>
                <w:sz w:val="20"/>
                <w:szCs w:val="20"/>
              </w:rPr>
              <w:t xml:space="preserve">Ilgalaikio turto </w:t>
            </w:r>
            <w:r w:rsidR="00B05B62" w:rsidRPr="00A71C48">
              <w:rPr>
                <w:rFonts w:asciiTheme="minorHAnsi" w:hAnsiTheme="minorHAnsi" w:cstheme="minorHAnsi"/>
                <w:spacing w:val="-2"/>
                <w:sz w:val="20"/>
                <w:szCs w:val="20"/>
              </w:rPr>
              <w:t>vienetai</w:t>
            </w:r>
          </w:p>
        </w:tc>
        <w:tc>
          <w:tcPr>
            <w:tcW w:w="2058" w:type="pct"/>
            <w:tcBorders>
              <w:top w:val="single" w:sz="4" w:space="0" w:color="auto"/>
              <w:left w:val="single" w:sz="4" w:space="0" w:color="auto"/>
              <w:bottom w:val="single" w:sz="4" w:space="0" w:color="auto"/>
              <w:right w:val="single" w:sz="4" w:space="0" w:color="auto"/>
            </w:tcBorders>
          </w:tcPr>
          <w:p w14:paraId="2CB18E78" w14:textId="131D2C36" w:rsidR="00341DC8" w:rsidRPr="00AD7DE1" w:rsidRDefault="00AD7DE1" w:rsidP="00341DC8">
            <w:pPr>
              <w:pStyle w:val="TableParagraph"/>
              <w:tabs>
                <w:tab w:val="left" w:pos="9214"/>
              </w:tabs>
              <w:spacing w:before="1"/>
              <w:ind w:left="346" w:right="2"/>
              <w:jc w:val="center"/>
              <w:rPr>
                <w:rFonts w:asciiTheme="minorHAnsi" w:hAnsiTheme="minorHAnsi" w:cstheme="minorHAnsi"/>
                <w:sz w:val="20"/>
                <w:szCs w:val="20"/>
              </w:rPr>
            </w:pPr>
            <w:r w:rsidRPr="00AD7DE1">
              <w:rPr>
                <w:rFonts w:asciiTheme="minorHAnsi" w:hAnsiTheme="minorHAnsi" w:cstheme="minorHAnsi"/>
                <w:sz w:val="20"/>
                <w:szCs w:val="20"/>
              </w:rPr>
              <w:t>400</w:t>
            </w:r>
            <w:r w:rsidR="00341DC8" w:rsidRPr="00AD7DE1">
              <w:rPr>
                <w:rFonts w:asciiTheme="minorHAnsi" w:hAnsiTheme="minorHAnsi" w:cstheme="minorHAnsi"/>
                <w:sz w:val="20"/>
                <w:szCs w:val="20"/>
              </w:rPr>
              <w:t xml:space="preserve"> vnt.</w:t>
            </w:r>
          </w:p>
        </w:tc>
      </w:tr>
      <w:tr w:rsidR="00EB2769" w:rsidRPr="00A71C48" w14:paraId="12BD467A" w14:textId="77777777" w:rsidTr="00B00651">
        <w:trPr>
          <w:trHeight w:val="46"/>
        </w:trPr>
        <w:tc>
          <w:tcPr>
            <w:tcW w:w="375" w:type="pct"/>
            <w:tcBorders>
              <w:top w:val="single" w:sz="4" w:space="0" w:color="auto"/>
              <w:left w:val="single" w:sz="4" w:space="0" w:color="auto"/>
              <w:bottom w:val="single" w:sz="4" w:space="0" w:color="auto"/>
              <w:right w:val="single" w:sz="4" w:space="0" w:color="auto"/>
            </w:tcBorders>
            <w:vAlign w:val="center"/>
          </w:tcPr>
          <w:p w14:paraId="593353C4" w14:textId="77777777" w:rsidR="00EB2769" w:rsidRPr="00A71C48" w:rsidRDefault="00EB2769"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21217600" w14:textId="7EBD8488" w:rsidR="00EB2769" w:rsidRPr="00A71C48" w:rsidRDefault="00EB2769" w:rsidP="006A0B0D">
            <w:pPr>
              <w:pStyle w:val="TableParagraph"/>
              <w:tabs>
                <w:tab w:val="left" w:pos="9214"/>
              </w:tabs>
              <w:spacing w:before="1"/>
              <w:ind w:left="0" w:right="2"/>
              <w:rPr>
                <w:rFonts w:asciiTheme="minorHAnsi" w:hAnsiTheme="minorHAnsi" w:cstheme="minorHAnsi"/>
                <w:spacing w:val="-2"/>
                <w:sz w:val="20"/>
                <w:szCs w:val="20"/>
              </w:rPr>
            </w:pPr>
            <w:r w:rsidRPr="00A71C48">
              <w:rPr>
                <w:rFonts w:asciiTheme="minorHAnsi" w:hAnsiTheme="minorHAnsi" w:cstheme="minorHAnsi"/>
                <w:sz w:val="20"/>
                <w:szCs w:val="20"/>
              </w:rPr>
              <w:t>Numatomas</w:t>
            </w:r>
            <w:r w:rsidRPr="00A71C48">
              <w:rPr>
                <w:rFonts w:asciiTheme="minorHAnsi" w:hAnsiTheme="minorHAnsi" w:cstheme="minorHAnsi"/>
                <w:spacing w:val="-5"/>
                <w:sz w:val="20"/>
                <w:szCs w:val="20"/>
              </w:rPr>
              <w:t xml:space="preserve"> </w:t>
            </w:r>
            <w:r w:rsidRPr="00A71C48">
              <w:rPr>
                <w:rFonts w:asciiTheme="minorHAnsi" w:hAnsiTheme="minorHAnsi" w:cstheme="minorHAnsi"/>
                <w:sz w:val="20"/>
                <w:szCs w:val="20"/>
              </w:rPr>
              <w:t>naujo</w:t>
            </w:r>
            <w:r w:rsidRPr="00A71C48">
              <w:rPr>
                <w:rFonts w:asciiTheme="minorHAnsi" w:hAnsiTheme="minorHAnsi" w:cstheme="minorHAnsi"/>
                <w:spacing w:val="-3"/>
                <w:sz w:val="20"/>
                <w:szCs w:val="20"/>
              </w:rPr>
              <w:t xml:space="preserve"> </w:t>
            </w:r>
            <w:r w:rsidRPr="00A71C48">
              <w:rPr>
                <w:rFonts w:asciiTheme="minorHAnsi" w:hAnsiTheme="minorHAnsi" w:cstheme="minorHAnsi"/>
                <w:sz w:val="20"/>
                <w:szCs w:val="20"/>
              </w:rPr>
              <w:t>turto</w:t>
            </w:r>
            <w:r w:rsidRPr="00A71C48">
              <w:rPr>
                <w:rFonts w:asciiTheme="minorHAnsi" w:hAnsiTheme="minorHAnsi" w:cstheme="minorHAnsi"/>
                <w:spacing w:val="-4"/>
                <w:sz w:val="20"/>
                <w:szCs w:val="20"/>
              </w:rPr>
              <w:t xml:space="preserve"> </w:t>
            </w:r>
            <w:r w:rsidRPr="00A71C48">
              <w:rPr>
                <w:rFonts w:asciiTheme="minorHAnsi" w:hAnsiTheme="minorHAnsi" w:cstheme="minorHAnsi"/>
                <w:sz w:val="20"/>
                <w:szCs w:val="20"/>
              </w:rPr>
              <w:t>įsigijimas</w:t>
            </w:r>
            <w:r w:rsidRPr="00A71C48">
              <w:rPr>
                <w:rFonts w:asciiTheme="minorHAnsi" w:hAnsiTheme="minorHAnsi" w:cstheme="minorHAnsi"/>
                <w:spacing w:val="-4"/>
                <w:sz w:val="20"/>
                <w:szCs w:val="20"/>
              </w:rPr>
              <w:t xml:space="preserve"> </w:t>
            </w:r>
            <w:r w:rsidRPr="00A71C48">
              <w:rPr>
                <w:rFonts w:asciiTheme="minorHAnsi" w:hAnsiTheme="minorHAnsi" w:cstheme="minorHAnsi"/>
                <w:sz w:val="20"/>
                <w:szCs w:val="20"/>
              </w:rPr>
              <w:t>(turto</w:t>
            </w:r>
            <w:r w:rsidRPr="00A71C48">
              <w:rPr>
                <w:rFonts w:asciiTheme="minorHAnsi" w:hAnsiTheme="minorHAnsi" w:cstheme="minorHAnsi"/>
                <w:spacing w:val="-3"/>
                <w:sz w:val="20"/>
                <w:szCs w:val="20"/>
              </w:rPr>
              <w:t xml:space="preserve"> </w:t>
            </w:r>
            <w:r w:rsidRPr="00A71C48">
              <w:rPr>
                <w:rFonts w:asciiTheme="minorHAnsi" w:hAnsiTheme="minorHAnsi" w:cstheme="minorHAnsi"/>
                <w:spacing w:val="-2"/>
                <w:sz w:val="20"/>
                <w:szCs w:val="20"/>
              </w:rPr>
              <w:t>apskaita)</w:t>
            </w:r>
          </w:p>
        </w:tc>
        <w:tc>
          <w:tcPr>
            <w:tcW w:w="2058" w:type="pct"/>
            <w:tcBorders>
              <w:top w:val="single" w:sz="4" w:space="0" w:color="auto"/>
              <w:left w:val="single" w:sz="4" w:space="0" w:color="auto"/>
              <w:bottom w:val="single" w:sz="4" w:space="0" w:color="auto"/>
              <w:right w:val="single" w:sz="4" w:space="0" w:color="auto"/>
            </w:tcBorders>
            <w:vAlign w:val="center"/>
          </w:tcPr>
          <w:p w14:paraId="1BB891C7" w14:textId="784D3EC0" w:rsidR="00EB2769" w:rsidRPr="00A71C48" w:rsidRDefault="00EB2769" w:rsidP="00EB2769">
            <w:pPr>
              <w:pStyle w:val="TableParagraph"/>
              <w:tabs>
                <w:tab w:val="left" w:pos="9214"/>
              </w:tabs>
              <w:spacing w:before="1"/>
              <w:ind w:left="346" w:right="2"/>
              <w:jc w:val="center"/>
              <w:rPr>
                <w:rFonts w:asciiTheme="minorHAnsi" w:hAnsiTheme="minorHAnsi" w:cstheme="minorHAnsi"/>
                <w:sz w:val="20"/>
                <w:szCs w:val="20"/>
                <w:highlight w:val="yellow"/>
              </w:rPr>
            </w:pPr>
            <w:r w:rsidRPr="00A71C48">
              <w:rPr>
                <w:rFonts w:asciiTheme="minorHAnsi" w:hAnsiTheme="minorHAnsi" w:cstheme="minorHAnsi"/>
                <w:sz w:val="20"/>
                <w:szCs w:val="20"/>
              </w:rPr>
              <w:t xml:space="preserve">5 </w:t>
            </w:r>
            <w:r w:rsidRPr="00A71C48">
              <w:rPr>
                <w:rFonts w:asciiTheme="minorHAnsi" w:hAnsiTheme="minorHAnsi" w:cstheme="minorHAnsi"/>
                <w:spacing w:val="-2"/>
                <w:sz w:val="20"/>
                <w:szCs w:val="20"/>
              </w:rPr>
              <w:t>vnt./metus</w:t>
            </w:r>
          </w:p>
        </w:tc>
      </w:tr>
      <w:tr w:rsidR="000353CC" w:rsidRPr="00A71C48" w14:paraId="108DFC2F" w14:textId="77777777" w:rsidTr="00B00651">
        <w:trPr>
          <w:trHeight w:val="46"/>
        </w:trPr>
        <w:tc>
          <w:tcPr>
            <w:tcW w:w="375" w:type="pct"/>
            <w:tcBorders>
              <w:top w:val="single" w:sz="4" w:space="0" w:color="auto"/>
              <w:left w:val="single" w:sz="4" w:space="0" w:color="auto"/>
              <w:bottom w:val="single" w:sz="4" w:space="0" w:color="auto"/>
              <w:right w:val="single" w:sz="4" w:space="0" w:color="auto"/>
            </w:tcBorders>
            <w:vAlign w:val="center"/>
          </w:tcPr>
          <w:p w14:paraId="5D7E1899" w14:textId="77777777" w:rsidR="000353CC" w:rsidRPr="00A71C48" w:rsidRDefault="000353CC"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4625" w:type="pct"/>
            <w:gridSpan w:val="2"/>
            <w:tcBorders>
              <w:top w:val="single" w:sz="4" w:space="0" w:color="auto"/>
              <w:left w:val="single" w:sz="4" w:space="0" w:color="auto"/>
              <w:bottom w:val="single" w:sz="4" w:space="0" w:color="auto"/>
              <w:right w:val="single" w:sz="4" w:space="0" w:color="auto"/>
            </w:tcBorders>
          </w:tcPr>
          <w:p w14:paraId="30E306F0" w14:textId="085176A1" w:rsidR="000353CC" w:rsidRPr="00A71C48" w:rsidRDefault="000353CC" w:rsidP="00EB4C01">
            <w:pPr>
              <w:pStyle w:val="TableParagraph"/>
              <w:tabs>
                <w:tab w:val="left" w:pos="9214"/>
              </w:tabs>
              <w:spacing w:before="1"/>
              <w:ind w:left="0" w:right="2"/>
              <w:rPr>
                <w:rFonts w:asciiTheme="minorHAnsi" w:hAnsiTheme="minorHAnsi" w:cstheme="minorHAnsi"/>
                <w:sz w:val="20"/>
                <w:szCs w:val="20"/>
              </w:rPr>
            </w:pPr>
            <w:r w:rsidRPr="00A71C48">
              <w:rPr>
                <w:rFonts w:asciiTheme="minorHAnsi" w:hAnsiTheme="minorHAnsi" w:cstheme="minorHAnsi"/>
                <w:sz w:val="20"/>
                <w:szCs w:val="20"/>
              </w:rPr>
              <w:t>Kuro apskaita:</w:t>
            </w:r>
          </w:p>
        </w:tc>
      </w:tr>
      <w:tr w:rsidR="0019730A" w:rsidRPr="00A71C48" w14:paraId="3D422A7C" w14:textId="77777777" w:rsidTr="00B00651">
        <w:trPr>
          <w:trHeight w:val="125"/>
        </w:trPr>
        <w:tc>
          <w:tcPr>
            <w:tcW w:w="375" w:type="pct"/>
            <w:tcBorders>
              <w:top w:val="single" w:sz="4" w:space="0" w:color="auto"/>
              <w:left w:val="single" w:sz="4" w:space="0" w:color="auto"/>
              <w:bottom w:val="single" w:sz="4" w:space="0" w:color="auto"/>
              <w:right w:val="single" w:sz="4" w:space="0" w:color="auto"/>
            </w:tcBorders>
            <w:vAlign w:val="center"/>
          </w:tcPr>
          <w:p w14:paraId="601B714E" w14:textId="77777777" w:rsidR="0019730A" w:rsidRPr="00A71C48" w:rsidRDefault="0019730A" w:rsidP="00B00651">
            <w:pPr>
              <w:pStyle w:val="TableParagraph"/>
              <w:numPr>
                <w:ilvl w:val="1"/>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17D6B9FB" w14:textId="7177E956" w:rsidR="0019730A" w:rsidRPr="00A71C48" w:rsidRDefault="003359C9" w:rsidP="00EB4C01">
            <w:pPr>
              <w:pStyle w:val="TableParagraph"/>
              <w:tabs>
                <w:tab w:val="left" w:pos="9214"/>
              </w:tabs>
              <w:spacing w:before="1"/>
              <w:ind w:left="0" w:right="2"/>
              <w:rPr>
                <w:rFonts w:asciiTheme="minorHAnsi" w:hAnsiTheme="minorHAnsi" w:cstheme="minorHAnsi"/>
                <w:sz w:val="20"/>
                <w:szCs w:val="20"/>
              </w:rPr>
            </w:pPr>
            <w:r w:rsidRPr="00A71C48">
              <w:rPr>
                <w:rFonts w:asciiTheme="minorHAnsi" w:hAnsiTheme="minorHAnsi" w:cstheme="minorHAnsi"/>
                <w:sz w:val="20"/>
                <w:szCs w:val="20"/>
              </w:rPr>
              <w:t>Lengv</w:t>
            </w:r>
            <w:r w:rsidR="00F52732" w:rsidRPr="00A71C48">
              <w:rPr>
                <w:rFonts w:asciiTheme="minorHAnsi" w:hAnsiTheme="minorHAnsi" w:cstheme="minorHAnsi"/>
                <w:sz w:val="20"/>
                <w:szCs w:val="20"/>
              </w:rPr>
              <w:t>ųjų</w:t>
            </w:r>
            <w:r w:rsidRPr="00A71C48">
              <w:rPr>
                <w:rFonts w:asciiTheme="minorHAnsi" w:hAnsiTheme="minorHAnsi" w:cstheme="minorHAnsi"/>
                <w:sz w:val="20"/>
                <w:szCs w:val="20"/>
              </w:rPr>
              <w:t xml:space="preserve"> automobil</w:t>
            </w:r>
            <w:r w:rsidR="00F52732" w:rsidRPr="00A71C48">
              <w:rPr>
                <w:rFonts w:asciiTheme="minorHAnsi" w:hAnsiTheme="minorHAnsi" w:cstheme="minorHAnsi"/>
                <w:sz w:val="20"/>
                <w:szCs w:val="20"/>
              </w:rPr>
              <w:t>ių</w:t>
            </w:r>
          </w:p>
        </w:tc>
        <w:tc>
          <w:tcPr>
            <w:tcW w:w="2058" w:type="pct"/>
            <w:tcBorders>
              <w:top w:val="single" w:sz="4" w:space="0" w:color="auto"/>
              <w:left w:val="single" w:sz="4" w:space="0" w:color="auto"/>
              <w:bottom w:val="single" w:sz="4" w:space="0" w:color="auto"/>
              <w:right w:val="single" w:sz="4" w:space="0" w:color="auto"/>
            </w:tcBorders>
            <w:vAlign w:val="center"/>
          </w:tcPr>
          <w:p w14:paraId="23A99EEA" w14:textId="270F8219" w:rsidR="0019730A" w:rsidRPr="00A71C48" w:rsidRDefault="0019730A" w:rsidP="0019730A">
            <w:pPr>
              <w:pStyle w:val="TableParagraph"/>
              <w:tabs>
                <w:tab w:val="left" w:pos="9214"/>
              </w:tabs>
              <w:spacing w:before="1"/>
              <w:ind w:left="346" w:right="2"/>
              <w:jc w:val="center"/>
              <w:rPr>
                <w:rFonts w:asciiTheme="minorHAnsi" w:hAnsiTheme="minorHAnsi" w:cstheme="minorHAnsi"/>
                <w:sz w:val="20"/>
                <w:szCs w:val="20"/>
              </w:rPr>
            </w:pPr>
            <w:r w:rsidRPr="00A71C48">
              <w:rPr>
                <w:rFonts w:asciiTheme="minorHAnsi" w:hAnsiTheme="minorHAnsi" w:cstheme="minorHAnsi"/>
                <w:sz w:val="20"/>
                <w:szCs w:val="20"/>
              </w:rPr>
              <w:t>1</w:t>
            </w:r>
            <w:r w:rsidR="00397311" w:rsidRPr="00A71C48">
              <w:rPr>
                <w:rFonts w:asciiTheme="minorHAnsi" w:hAnsiTheme="minorHAnsi" w:cstheme="minorHAnsi"/>
                <w:sz w:val="20"/>
                <w:szCs w:val="20"/>
              </w:rPr>
              <w:t>1</w:t>
            </w:r>
            <w:r w:rsidRPr="00A71C48">
              <w:rPr>
                <w:rFonts w:asciiTheme="minorHAnsi" w:hAnsiTheme="minorHAnsi" w:cstheme="minorHAnsi"/>
                <w:sz w:val="20"/>
                <w:szCs w:val="20"/>
              </w:rPr>
              <w:t xml:space="preserve"> </w:t>
            </w:r>
            <w:r w:rsidR="00B845DD" w:rsidRPr="00A71C48">
              <w:rPr>
                <w:rFonts w:asciiTheme="minorHAnsi" w:hAnsiTheme="minorHAnsi" w:cstheme="minorHAnsi"/>
                <w:spacing w:val="-2"/>
                <w:sz w:val="20"/>
                <w:szCs w:val="20"/>
              </w:rPr>
              <w:t>vnt.</w:t>
            </w:r>
          </w:p>
        </w:tc>
      </w:tr>
      <w:tr w:rsidR="003359C9" w:rsidRPr="00A71C48" w14:paraId="5C29478C" w14:textId="77777777" w:rsidTr="00B00651">
        <w:trPr>
          <w:trHeight w:val="201"/>
        </w:trPr>
        <w:tc>
          <w:tcPr>
            <w:tcW w:w="375" w:type="pct"/>
            <w:tcBorders>
              <w:top w:val="single" w:sz="4" w:space="0" w:color="auto"/>
              <w:left w:val="single" w:sz="4" w:space="0" w:color="auto"/>
              <w:bottom w:val="single" w:sz="4" w:space="0" w:color="auto"/>
              <w:right w:val="single" w:sz="4" w:space="0" w:color="auto"/>
            </w:tcBorders>
            <w:vAlign w:val="center"/>
          </w:tcPr>
          <w:p w14:paraId="03B469F9" w14:textId="77777777" w:rsidR="003359C9" w:rsidRPr="00A71C48" w:rsidRDefault="003359C9" w:rsidP="00B00651">
            <w:pPr>
              <w:pStyle w:val="TableParagraph"/>
              <w:numPr>
                <w:ilvl w:val="1"/>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3B5237FE" w14:textId="1C1EC12A" w:rsidR="003359C9" w:rsidRPr="00A71C48" w:rsidRDefault="00397311" w:rsidP="00EB4C01">
            <w:pPr>
              <w:pStyle w:val="TableParagraph"/>
              <w:tabs>
                <w:tab w:val="left" w:pos="9214"/>
              </w:tabs>
              <w:spacing w:before="1"/>
              <w:ind w:left="0" w:right="2"/>
              <w:rPr>
                <w:rFonts w:asciiTheme="minorHAnsi" w:hAnsiTheme="minorHAnsi" w:cstheme="minorHAnsi"/>
                <w:sz w:val="20"/>
                <w:szCs w:val="20"/>
              </w:rPr>
            </w:pPr>
            <w:r w:rsidRPr="00A71C48">
              <w:rPr>
                <w:rFonts w:asciiTheme="minorHAnsi" w:hAnsiTheme="minorHAnsi" w:cstheme="minorHAnsi"/>
                <w:sz w:val="20"/>
                <w:szCs w:val="20"/>
              </w:rPr>
              <w:t>Krovinini</w:t>
            </w:r>
            <w:r w:rsidR="00F52732" w:rsidRPr="00A71C48">
              <w:rPr>
                <w:rFonts w:asciiTheme="minorHAnsi" w:hAnsiTheme="minorHAnsi" w:cstheme="minorHAnsi"/>
                <w:sz w:val="20"/>
                <w:szCs w:val="20"/>
              </w:rPr>
              <w:t>ų</w:t>
            </w:r>
            <w:r w:rsidRPr="00A71C48">
              <w:rPr>
                <w:rFonts w:asciiTheme="minorHAnsi" w:hAnsiTheme="minorHAnsi" w:cstheme="minorHAnsi"/>
                <w:sz w:val="20"/>
                <w:szCs w:val="20"/>
              </w:rPr>
              <w:t xml:space="preserve"> automobili</w:t>
            </w:r>
            <w:r w:rsidR="00F52732" w:rsidRPr="00A71C48">
              <w:rPr>
                <w:rFonts w:asciiTheme="minorHAnsi" w:hAnsiTheme="minorHAnsi" w:cstheme="minorHAnsi"/>
                <w:sz w:val="20"/>
                <w:szCs w:val="20"/>
              </w:rPr>
              <w:t>ų</w:t>
            </w:r>
          </w:p>
        </w:tc>
        <w:tc>
          <w:tcPr>
            <w:tcW w:w="2058" w:type="pct"/>
            <w:tcBorders>
              <w:top w:val="single" w:sz="4" w:space="0" w:color="auto"/>
              <w:left w:val="single" w:sz="4" w:space="0" w:color="auto"/>
              <w:bottom w:val="single" w:sz="4" w:space="0" w:color="auto"/>
              <w:right w:val="single" w:sz="4" w:space="0" w:color="auto"/>
            </w:tcBorders>
            <w:vAlign w:val="center"/>
          </w:tcPr>
          <w:p w14:paraId="5C3AF080" w14:textId="26A976A5" w:rsidR="003359C9" w:rsidRPr="00A71C48" w:rsidRDefault="00397311" w:rsidP="0019730A">
            <w:pPr>
              <w:pStyle w:val="TableParagraph"/>
              <w:tabs>
                <w:tab w:val="left" w:pos="9214"/>
              </w:tabs>
              <w:spacing w:before="1"/>
              <w:ind w:left="346" w:right="2"/>
              <w:jc w:val="center"/>
              <w:rPr>
                <w:rFonts w:asciiTheme="minorHAnsi" w:hAnsiTheme="minorHAnsi" w:cstheme="minorHAnsi"/>
                <w:sz w:val="20"/>
                <w:szCs w:val="20"/>
              </w:rPr>
            </w:pPr>
            <w:r w:rsidRPr="00A71C48">
              <w:rPr>
                <w:rFonts w:asciiTheme="minorHAnsi" w:hAnsiTheme="minorHAnsi" w:cstheme="minorHAnsi"/>
                <w:sz w:val="20"/>
                <w:szCs w:val="20"/>
              </w:rPr>
              <w:t>1 vnt.</w:t>
            </w:r>
          </w:p>
        </w:tc>
      </w:tr>
      <w:tr w:rsidR="008E2A42" w:rsidRPr="00A71C48" w14:paraId="6EA2C5E0" w14:textId="77777777" w:rsidTr="00B00651">
        <w:trPr>
          <w:trHeight w:val="347"/>
        </w:trPr>
        <w:tc>
          <w:tcPr>
            <w:tcW w:w="375" w:type="pct"/>
            <w:tcBorders>
              <w:top w:val="single" w:sz="4" w:space="0" w:color="auto"/>
              <w:left w:val="single" w:sz="4" w:space="0" w:color="auto"/>
              <w:bottom w:val="single" w:sz="4" w:space="0" w:color="auto"/>
              <w:right w:val="single" w:sz="4" w:space="0" w:color="auto"/>
            </w:tcBorders>
            <w:vAlign w:val="center"/>
          </w:tcPr>
          <w:p w14:paraId="36C93E7C" w14:textId="77777777" w:rsidR="008E2A42" w:rsidRPr="00A71C48" w:rsidRDefault="008E2A42"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18916332" w14:textId="1F37B28B" w:rsidR="008E2A42" w:rsidRPr="00A71C48" w:rsidRDefault="008E2A42" w:rsidP="00B00651">
            <w:pPr>
              <w:pStyle w:val="TableParagraph"/>
              <w:tabs>
                <w:tab w:val="left" w:pos="9214"/>
              </w:tabs>
              <w:spacing w:before="1"/>
              <w:ind w:left="0" w:right="2"/>
              <w:rPr>
                <w:rFonts w:asciiTheme="minorHAnsi" w:hAnsiTheme="minorHAnsi" w:cstheme="minorHAnsi"/>
                <w:color w:val="EE0000"/>
                <w:sz w:val="20"/>
                <w:szCs w:val="20"/>
              </w:rPr>
            </w:pPr>
            <w:r w:rsidRPr="00A71C48">
              <w:rPr>
                <w:rFonts w:asciiTheme="minorHAnsi" w:hAnsiTheme="minorHAnsi" w:cstheme="minorHAnsi"/>
                <w:sz w:val="20"/>
                <w:szCs w:val="20"/>
              </w:rPr>
              <w:t>Socialinio</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draudimo</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įmokų</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apskaičiavimas</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ir</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deklaracijų</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pateikimas</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Valstybinio</w:t>
            </w:r>
            <w:r w:rsidRPr="00A71C48">
              <w:rPr>
                <w:rFonts w:asciiTheme="minorHAnsi" w:hAnsiTheme="minorHAnsi" w:cstheme="minorHAnsi"/>
                <w:spacing w:val="-12"/>
                <w:sz w:val="20"/>
                <w:szCs w:val="20"/>
              </w:rPr>
              <w:t xml:space="preserve"> </w:t>
            </w:r>
            <w:r w:rsidRPr="00A71C48">
              <w:rPr>
                <w:rFonts w:asciiTheme="minorHAnsi" w:hAnsiTheme="minorHAnsi" w:cstheme="minorHAnsi"/>
                <w:sz w:val="20"/>
                <w:szCs w:val="20"/>
              </w:rPr>
              <w:t>socialinio draudimo fondui</w:t>
            </w:r>
          </w:p>
        </w:tc>
        <w:tc>
          <w:tcPr>
            <w:tcW w:w="2058" w:type="pct"/>
            <w:tcBorders>
              <w:top w:val="single" w:sz="4" w:space="0" w:color="auto"/>
              <w:left w:val="single" w:sz="4" w:space="0" w:color="auto"/>
              <w:bottom w:val="single" w:sz="4" w:space="0" w:color="auto"/>
              <w:right w:val="single" w:sz="4" w:space="0" w:color="auto"/>
            </w:tcBorders>
            <w:vAlign w:val="center"/>
          </w:tcPr>
          <w:p w14:paraId="1C972CEA" w14:textId="3D2C25D5" w:rsidR="008E2A42" w:rsidRPr="00A71C48" w:rsidRDefault="008E2A42" w:rsidP="00100F49">
            <w:pPr>
              <w:pStyle w:val="TableParagraph"/>
              <w:tabs>
                <w:tab w:val="left" w:pos="9214"/>
              </w:tabs>
              <w:spacing w:before="1"/>
              <w:ind w:left="346" w:right="2"/>
              <w:jc w:val="center"/>
              <w:rPr>
                <w:rFonts w:asciiTheme="minorHAnsi" w:hAnsiTheme="minorHAnsi" w:cstheme="minorHAnsi"/>
                <w:color w:val="000000" w:themeColor="text1"/>
                <w:sz w:val="20"/>
                <w:szCs w:val="20"/>
              </w:rPr>
            </w:pPr>
            <w:r w:rsidRPr="00A71C48">
              <w:rPr>
                <w:rFonts w:asciiTheme="minorHAnsi" w:hAnsiTheme="minorHAnsi" w:cstheme="minorHAnsi"/>
                <w:color w:val="000000" w:themeColor="text1"/>
                <w:sz w:val="20"/>
                <w:szCs w:val="20"/>
              </w:rPr>
              <w:t>Pagal poreikį</w:t>
            </w:r>
          </w:p>
        </w:tc>
      </w:tr>
      <w:tr w:rsidR="008E2A42" w:rsidRPr="00A71C48" w14:paraId="73324A31" w14:textId="77777777" w:rsidTr="00B00651">
        <w:trPr>
          <w:trHeight w:val="347"/>
        </w:trPr>
        <w:tc>
          <w:tcPr>
            <w:tcW w:w="375" w:type="pct"/>
            <w:tcBorders>
              <w:top w:val="single" w:sz="4" w:space="0" w:color="auto"/>
              <w:left w:val="single" w:sz="4" w:space="0" w:color="auto"/>
              <w:bottom w:val="single" w:sz="4" w:space="0" w:color="auto"/>
              <w:right w:val="single" w:sz="4" w:space="0" w:color="auto"/>
            </w:tcBorders>
            <w:vAlign w:val="center"/>
          </w:tcPr>
          <w:p w14:paraId="7967B21E" w14:textId="77777777" w:rsidR="008E2A42" w:rsidRPr="00A71C48" w:rsidRDefault="008E2A42" w:rsidP="00B00651">
            <w:pPr>
              <w:pStyle w:val="TableParagraph"/>
              <w:numPr>
                <w:ilvl w:val="0"/>
                <w:numId w:val="11"/>
              </w:numPr>
              <w:tabs>
                <w:tab w:val="left" w:pos="9214"/>
              </w:tabs>
              <w:spacing w:before="1"/>
              <w:ind w:right="2"/>
              <w:jc w:val="center"/>
              <w:rPr>
                <w:rFonts w:asciiTheme="minorHAnsi" w:hAnsiTheme="minorHAnsi" w:cstheme="minorHAnsi"/>
                <w:bCs/>
                <w:sz w:val="20"/>
                <w:szCs w:val="20"/>
              </w:rPr>
            </w:pPr>
          </w:p>
        </w:tc>
        <w:tc>
          <w:tcPr>
            <w:tcW w:w="2567" w:type="pct"/>
            <w:tcBorders>
              <w:top w:val="single" w:sz="4" w:space="0" w:color="auto"/>
              <w:left w:val="single" w:sz="4" w:space="0" w:color="auto"/>
              <w:bottom w:val="single" w:sz="4" w:space="0" w:color="auto"/>
              <w:right w:val="single" w:sz="4" w:space="0" w:color="auto"/>
            </w:tcBorders>
          </w:tcPr>
          <w:p w14:paraId="5654C9D4" w14:textId="616EF988" w:rsidR="008E2A42" w:rsidRPr="00A71C48" w:rsidRDefault="008E2A42" w:rsidP="00B00651">
            <w:pPr>
              <w:pStyle w:val="TableParagraph"/>
              <w:tabs>
                <w:tab w:val="left" w:pos="9214"/>
              </w:tabs>
              <w:spacing w:before="1"/>
              <w:ind w:left="0" w:right="2"/>
              <w:rPr>
                <w:rFonts w:asciiTheme="minorHAnsi" w:hAnsiTheme="minorHAnsi" w:cstheme="minorHAnsi"/>
                <w:color w:val="EE0000"/>
                <w:sz w:val="20"/>
                <w:szCs w:val="20"/>
              </w:rPr>
            </w:pPr>
            <w:r w:rsidRPr="00A71C48">
              <w:rPr>
                <w:rFonts w:asciiTheme="minorHAnsi" w:hAnsiTheme="minorHAnsi" w:cstheme="minorHAnsi"/>
                <w:sz w:val="20"/>
                <w:szCs w:val="20"/>
              </w:rPr>
              <w:t>Gyventojų pajamų mokesčio ir kitų susijusių mokesčių išskaičiavimas, mokesčių deklaracijų pateikimas Valstybinei mokesčių inspekcijai</w:t>
            </w:r>
          </w:p>
        </w:tc>
        <w:tc>
          <w:tcPr>
            <w:tcW w:w="2058" w:type="pct"/>
            <w:tcBorders>
              <w:top w:val="single" w:sz="4" w:space="0" w:color="auto"/>
              <w:left w:val="single" w:sz="4" w:space="0" w:color="auto"/>
              <w:bottom w:val="single" w:sz="4" w:space="0" w:color="auto"/>
              <w:right w:val="single" w:sz="4" w:space="0" w:color="auto"/>
            </w:tcBorders>
            <w:vAlign w:val="center"/>
          </w:tcPr>
          <w:p w14:paraId="0DCFAD26" w14:textId="43684A4A" w:rsidR="008E2A42" w:rsidRPr="00A71C48" w:rsidRDefault="008E2A42" w:rsidP="00100F49">
            <w:pPr>
              <w:pStyle w:val="TableParagraph"/>
              <w:tabs>
                <w:tab w:val="left" w:pos="9214"/>
              </w:tabs>
              <w:spacing w:before="1"/>
              <w:ind w:left="346" w:right="2"/>
              <w:jc w:val="center"/>
              <w:rPr>
                <w:rFonts w:asciiTheme="minorHAnsi" w:hAnsiTheme="minorHAnsi" w:cstheme="minorHAnsi"/>
                <w:color w:val="000000" w:themeColor="text1"/>
                <w:sz w:val="20"/>
                <w:szCs w:val="20"/>
              </w:rPr>
            </w:pPr>
            <w:r w:rsidRPr="00A71C48">
              <w:rPr>
                <w:rFonts w:asciiTheme="minorHAnsi" w:hAnsiTheme="minorHAnsi" w:cstheme="minorHAnsi"/>
                <w:color w:val="000000" w:themeColor="text1"/>
                <w:sz w:val="20"/>
                <w:szCs w:val="20"/>
              </w:rPr>
              <w:t>Pagal poreikį</w:t>
            </w:r>
          </w:p>
        </w:tc>
      </w:tr>
      <w:tr w:rsidR="003F55EE" w:rsidRPr="003F55EE" w14:paraId="0A858178" w14:textId="77777777" w:rsidTr="003F55EE">
        <w:trPr>
          <w:trHeight w:val="46"/>
        </w:trPr>
        <w:tc>
          <w:tcPr>
            <w:tcW w:w="375" w:type="pct"/>
            <w:vAlign w:val="center"/>
          </w:tcPr>
          <w:p w14:paraId="574103C9" w14:textId="77777777" w:rsidR="003F55EE" w:rsidRPr="003F55EE" w:rsidRDefault="003F55EE" w:rsidP="00B00651">
            <w:pPr>
              <w:pStyle w:val="TableParagraph"/>
              <w:numPr>
                <w:ilvl w:val="0"/>
                <w:numId w:val="11"/>
              </w:numPr>
              <w:tabs>
                <w:tab w:val="left" w:pos="9214"/>
              </w:tabs>
              <w:spacing w:before="8"/>
              <w:ind w:right="2"/>
              <w:jc w:val="center"/>
              <w:rPr>
                <w:rFonts w:asciiTheme="minorHAnsi" w:hAnsiTheme="minorHAnsi" w:cstheme="minorHAnsi"/>
                <w:bCs/>
                <w:color w:val="000000" w:themeColor="text1"/>
                <w:sz w:val="20"/>
                <w:szCs w:val="20"/>
              </w:rPr>
            </w:pPr>
          </w:p>
        </w:tc>
        <w:tc>
          <w:tcPr>
            <w:tcW w:w="4625" w:type="pct"/>
            <w:gridSpan w:val="2"/>
          </w:tcPr>
          <w:p w14:paraId="1CE14E4C" w14:textId="2B0DB836" w:rsidR="003F55EE" w:rsidRPr="003F55EE" w:rsidRDefault="003F55EE" w:rsidP="0024390F">
            <w:pPr>
              <w:pStyle w:val="TableParagraph"/>
              <w:tabs>
                <w:tab w:val="left" w:pos="9214"/>
              </w:tabs>
              <w:spacing w:before="8"/>
              <w:ind w:left="0" w:right="2"/>
              <w:rPr>
                <w:rFonts w:asciiTheme="minorHAnsi" w:hAnsiTheme="minorHAnsi" w:cstheme="minorHAnsi"/>
                <w:b/>
                <w:color w:val="000000" w:themeColor="text1"/>
                <w:sz w:val="20"/>
                <w:szCs w:val="20"/>
              </w:rPr>
            </w:pPr>
            <w:r w:rsidRPr="003F55EE">
              <w:rPr>
                <w:rFonts w:asciiTheme="minorHAnsi" w:hAnsiTheme="minorHAnsi" w:cstheme="minorHAnsi"/>
                <w:b/>
                <w:bCs/>
                <w:color w:val="000000" w:themeColor="text1"/>
                <w:sz w:val="20"/>
                <w:szCs w:val="20"/>
              </w:rPr>
              <w:t>Ataskaitų pildymas internete (adresu http://jurasm.kaunas.lt/):</w:t>
            </w:r>
          </w:p>
        </w:tc>
      </w:tr>
      <w:tr w:rsidR="008E2A42" w:rsidRPr="00A71C48" w14:paraId="4C033298" w14:textId="77777777" w:rsidTr="00B00651">
        <w:trPr>
          <w:trHeight w:val="55"/>
        </w:trPr>
        <w:tc>
          <w:tcPr>
            <w:tcW w:w="375" w:type="pct"/>
            <w:vAlign w:val="center"/>
          </w:tcPr>
          <w:p w14:paraId="2F3EF8A1"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0381A1DA" w14:textId="1AE07040" w:rsidR="008E2A42" w:rsidRPr="00A71C48" w:rsidRDefault="008E2A42" w:rsidP="008E2A42">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sz w:val="20"/>
                <w:szCs w:val="20"/>
              </w:rPr>
              <w:t>Veiklos rezultatų ataskaita (mėnesinė, ketvirtinė)</w:t>
            </w:r>
          </w:p>
        </w:tc>
        <w:tc>
          <w:tcPr>
            <w:tcW w:w="2058" w:type="pct"/>
            <w:vAlign w:val="center"/>
          </w:tcPr>
          <w:p w14:paraId="1F2AE796" w14:textId="46E1BD29"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highlight w:val="yellow"/>
              </w:rPr>
            </w:pPr>
            <w:r w:rsidRPr="00A71C48">
              <w:rPr>
                <w:rFonts w:asciiTheme="minorHAnsi" w:hAnsiTheme="minorHAnsi" w:cstheme="minorHAnsi"/>
                <w:bCs/>
                <w:sz w:val="20"/>
                <w:szCs w:val="20"/>
              </w:rPr>
              <w:t>Iki kito mėnesio 30 d.</w:t>
            </w:r>
          </w:p>
        </w:tc>
      </w:tr>
      <w:tr w:rsidR="008E2A42" w:rsidRPr="00A71C48" w14:paraId="0C146DE3" w14:textId="77777777" w:rsidTr="00B00651">
        <w:trPr>
          <w:trHeight w:val="55"/>
        </w:trPr>
        <w:tc>
          <w:tcPr>
            <w:tcW w:w="375" w:type="pct"/>
            <w:vAlign w:val="center"/>
          </w:tcPr>
          <w:p w14:paraId="107525FA"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26FDBEF5" w14:textId="1DD506DE" w:rsidR="008E2A42" w:rsidRPr="00A71C48" w:rsidRDefault="008E2A42" w:rsidP="008E2A42">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sz w:val="20"/>
                <w:szCs w:val="20"/>
              </w:rPr>
              <w:t>Metinė veiklos rezultatų ataskaita</w:t>
            </w:r>
          </w:p>
        </w:tc>
        <w:tc>
          <w:tcPr>
            <w:tcW w:w="2058" w:type="pct"/>
            <w:vAlign w:val="center"/>
          </w:tcPr>
          <w:p w14:paraId="6F9396FD" w14:textId="4C20802A"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kitų metų vasario 10 d.</w:t>
            </w:r>
          </w:p>
        </w:tc>
      </w:tr>
      <w:tr w:rsidR="008E2A42" w:rsidRPr="00A71C48" w14:paraId="05DC9468" w14:textId="77777777" w:rsidTr="00B00651">
        <w:trPr>
          <w:trHeight w:val="524"/>
        </w:trPr>
        <w:tc>
          <w:tcPr>
            <w:tcW w:w="375" w:type="pct"/>
            <w:vAlign w:val="center"/>
          </w:tcPr>
          <w:p w14:paraId="74484837"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457F6484" w14:textId="793EAB8D" w:rsidR="008E2A42" w:rsidRPr="00A71C48" w:rsidRDefault="008E2A42" w:rsidP="008E2A42">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sz w:val="20"/>
                <w:szCs w:val="20"/>
              </w:rPr>
              <w:t>Ketvirtinės finansinės ataskaitos (balansas,</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pelno</w:t>
            </w:r>
            <w:r w:rsidRPr="00A71C48">
              <w:rPr>
                <w:rFonts w:asciiTheme="minorHAnsi" w:hAnsiTheme="minorHAnsi" w:cstheme="minorHAnsi"/>
                <w:spacing w:val="-9"/>
                <w:sz w:val="20"/>
                <w:szCs w:val="20"/>
              </w:rPr>
              <w:t xml:space="preserve"> </w:t>
            </w:r>
            <w:r w:rsidRPr="00A71C48">
              <w:rPr>
                <w:rFonts w:asciiTheme="minorHAnsi" w:hAnsiTheme="minorHAnsi" w:cstheme="minorHAnsi"/>
                <w:sz w:val="20"/>
                <w:szCs w:val="20"/>
              </w:rPr>
              <w:t>(nuostolių)</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 xml:space="preserve">ataskaita, pinigų srautų ataskaita) </w:t>
            </w:r>
          </w:p>
        </w:tc>
        <w:tc>
          <w:tcPr>
            <w:tcW w:w="2058" w:type="pct"/>
            <w:vAlign w:val="center"/>
          </w:tcPr>
          <w:p w14:paraId="433FE90E" w14:textId="6ACD9A29" w:rsidR="008E2A42" w:rsidRPr="00A71C48" w:rsidRDefault="008E2A42" w:rsidP="00FC1522">
            <w:pPr>
              <w:pStyle w:val="TableParagraph"/>
              <w:tabs>
                <w:tab w:val="left" w:pos="9214"/>
              </w:tabs>
              <w:spacing w:before="8"/>
              <w:ind w:left="0" w:right="2"/>
              <w:jc w:val="center"/>
              <w:rPr>
                <w:rFonts w:asciiTheme="minorHAnsi" w:hAnsiTheme="minorHAnsi" w:cstheme="minorHAnsi"/>
                <w:b/>
                <w:sz w:val="20"/>
                <w:szCs w:val="20"/>
                <w:highlight w:val="yellow"/>
              </w:rPr>
            </w:pPr>
            <w:r w:rsidRPr="00A71C48">
              <w:rPr>
                <w:rFonts w:asciiTheme="minorHAnsi" w:hAnsiTheme="minorHAnsi" w:cstheme="minorHAnsi"/>
                <w:bCs/>
                <w:sz w:val="20"/>
                <w:szCs w:val="20"/>
              </w:rPr>
              <w:t>Iki kito mėnesio 30 d.</w:t>
            </w:r>
          </w:p>
        </w:tc>
      </w:tr>
      <w:tr w:rsidR="008E2A42" w:rsidRPr="00A71C48" w14:paraId="19CB2167" w14:textId="77777777" w:rsidTr="00B00651">
        <w:trPr>
          <w:trHeight w:val="524"/>
        </w:trPr>
        <w:tc>
          <w:tcPr>
            <w:tcW w:w="375" w:type="pct"/>
            <w:vAlign w:val="center"/>
          </w:tcPr>
          <w:p w14:paraId="79108007"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3E84AA81" w14:textId="140759E6" w:rsidR="008E2A42" w:rsidRPr="00A71C48" w:rsidRDefault="008E2A42" w:rsidP="008E2A42">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sz w:val="20"/>
                <w:szCs w:val="20"/>
              </w:rPr>
              <w:t>Metinės finansinės ataskaitos (balansas,</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pelno</w:t>
            </w:r>
            <w:r w:rsidRPr="00A71C48">
              <w:rPr>
                <w:rFonts w:asciiTheme="minorHAnsi" w:hAnsiTheme="minorHAnsi" w:cstheme="minorHAnsi"/>
                <w:spacing w:val="-9"/>
                <w:sz w:val="20"/>
                <w:szCs w:val="20"/>
              </w:rPr>
              <w:t xml:space="preserve"> </w:t>
            </w:r>
            <w:r w:rsidRPr="00A71C48">
              <w:rPr>
                <w:rFonts w:asciiTheme="minorHAnsi" w:hAnsiTheme="minorHAnsi" w:cstheme="minorHAnsi"/>
                <w:sz w:val="20"/>
                <w:szCs w:val="20"/>
              </w:rPr>
              <w:t>(nuostolių)</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 xml:space="preserve">ataskaita, pinigų srautų ataskaita) </w:t>
            </w:r>
          </w:p>
        </w:tc>
        <w:tc>
          <w:tcPr>
            <w:tcW w:w="2058" w:type="pct"/>
            <w:vAlign w:val="center"/>
          </w:tcPr>
          <w:p w14:paraId="028DED09" w14:textId="0EB4C229"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kitų metų vasario 10 d.</w:t>
            </w:r>
          </w:p>
        </w:tc>
      </w:tr>
      <w:tr w:rsidR="008E2A42" w:rsidRPr="00A71C48" w14:paraId="0BDF85E9" w14:textId="77777777" w:rsidTr="00B00651">
        <w:trPr>
          <w:trHeight w:val="55"/>
        </w:trPr>
        <w:tc>
          <w:tcPr>
            <w:tcW w:w="375" w:type="pct"/>
            <w:vAlign w:val="center"/>
          </w:tcPr>
          <w:p w14:paraId="4046FB4E"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5F591049" w14:textId="090C8495" w:rsidR="008E2A42" w:rsidRPr="00A71C48" w:rsidRDefault="008E2A42" w:rsidP="008E2A42">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sz w:val="20"/>
                <w:szCs w:val="20"/>
              </w:rPr>
              <w:t>Metinė audituota veiklos rezultatų ataskaita</w:t>
            </w:r>
          </w:p>
        </w:tc>
        <w:tc>
          <w:tcPr>
            <w:tcW w:w="2058" w:type="pct"/>
            <w:vAlign w:val="center"/>
          </w:tcPr>
          <w:p w14:paraId="76D2B10F" w14:textId="37097E6A"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kitų metų balandžio 30 d.</w:t>
            </w:r>
          </w:p>
        </w:tc>
      </w:tr>
      <w:tr w:rsidR="008E2A42" w:rsidRPr="00A71C48" w14:paraId="4E85EEDC" w14:textId="77777777" w:rsidTr="00B00651">
        <w:trPr>
          <w:trHeight w:val="524"/>
        </w:trPr>
        <w:tc>
          <w:tcPr>
            <w:tcW w:w="375" w:type="pct"/>
            <w:vAlign w:val="center"/>
          </w:tcPr>
          <w:p w14:paraId="3BDCE103"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116D223D" w14:textId="7E23BB7F" w:rsidR="008E2A42" w:rsidRPr="00A71C48" w:rsidRDefault="008E2A42" w:rsidP="008E2A42">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sz w:val="20"/>
                <w:szCs w:val="20"/>
              </w:rPr>
              <w:t>Metinės audituotos finansinės ataskaitos (balansas,</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pelno</w:t>
            </w:r>
            <w:r w:rsidRPr="00A71C48">
              <w:rPr>
                <w:rFonts w:asciiTheme="minorHAnsi" w:hAnsiTheme="minorHAnsi" w:cstheme="minorHAnsi"/>
                <w:spacing w:val="-9"/>
                <w:sz w:val="20"/>
                <w:szCs w:val="20"/>
              </w:rPr>
              <w:t xml:space="preserve"> </w:t>
            </w:r>
            <w:r w:rsidRPr="00A71C48">
              <w:rPr>
                <w:rFonts w:asciiTheme="minorHAnsi" w:hAnsiTheme="minorHAnsi" w:cstheme="minorHAnsi"/>
                <w:sz w:val="20"/>
                <w:szCs w:val="20"/>
              </w:rPr>
              <w:t>(nuostolių)</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 xml:space="preserve">ataskaita, pinigų srautų ataskaita) </w:t>
            </w:r>
          </w:p>
        </w:tc>
        <w:tc>
          <w:tcPr>
            <w:tcW w:w="2058" w:type="pct"/>
            <w:vAlign w:val="center"/>
          </w:tcPr>
          <w:p w14:paraId="22C72FEA" w14:textId="004E049D"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kitų metų balandžio 30 d.</w:t>
            </w:r>
          </w:p>
        </w:tc>
      </w:tr>
      <w:tr w:rsidR="00E14C4E" w:rsidRPr="00A71C48" w14:paraId="74803750" w14:textId="77777777" w:rsidTr="00E14C4E">
        <w:trPr>
          <w:trHeight w:val="46"/>
        </w:trPr>
        <w:tc>
          <w:tcPr>
            <w:tcW w:w="375" w:type="pct"/>
            <w:vAlign w:val="center"/>
          </w:tcPr>
          <w:p w14:paraId="1C98FCAB" w14:textId="77777777" w:rsidR="00E14C4E" w:rsidRPr="00A71C48" w:rsidRDefault="00E14C4E" w:rsidP="00B00651">
            <w:pPr>
              <w:pStyle w:val="TableParagraph"/>
              <w:numPr>
                <w:ilvl w:val="0"/>
                <w:numId w:val="11"/>
              </w:numPr>
              <w:tabs>
                <w:tab w:val="left" w:pos="9214"/>
              </w:tabs>
              <w:ind w:right="2"/>
              <w:jc w:val="center"/>
              <w:rPr>
                <w:rFonts w:asciiTheme="minorHAnsi" w:hAnsiTheme="minorHAnsi" w:cstheme="minorHAnsi"/>
                <w:bCs/>
                <w:sz w:val="20"/>
                <w:szCs w:val="20"/>
              </w:rPr>
            </w:pPr>
          </w:p>
        </w:tc>
        <w:tc>
          <w:tcPr>
            <w:tcW w:w="4625" w:type="pct"/>
            <w:gridSpan w:val="2"/>
          </w:tcPr>
          <w:p w14:paraId="169F3350" w14:textId="4ABEAB13" w:rsidR="00E14C4E" w:rsidRPr="00A71C48" w:rsidRDefault="00E14C4E" w:rsidP="00E14C4E">
            <w:pPr>
              <w:pStyle w:val="TableParagraph"/>
              <w:tabs>
                <w:tab w:val="left" w:pos="9214"/>
              </w:tabs>
              <w:spacing w:before="8"/>
              <w:ind w:left="0" w:right="2"/>
              <w:rPr>
                <w:rFonts w:asciiTheme="minorHAnsi" w:hAnsiTheme="minorHAnsi" w:cstheme="minorHAnsi"/>
                <w:bCs/>
                <w:sz w:val="20"/>
                <w:szCs w:val="20"/>
              </w:rPr>
            </w:pPr>
            <w:r>
              <w:rPr>
                <w:rFonts w:asciiTheme="minorHAnsi" w:hAnsiTheme="minorHAnsi" w:cstheme="minorHAnsi"/>
                <w:b/>
                <w:spacing w:val="-2"/>
                <w:sz w:val="20"/>
                <w:szCs w:val="20"/>
              </w:rPr>
              <w:t>F</w:t>
            </w:r>
            <w:r w:rsidRPr="00A71C48">
              <w:rPr>
                <w:rFonts w:asciiTheme="minorHAnsi" w:hAnsiTheme="minorHAnsi" w:cstheme="minorHAnsi"/>
                <w:b/>
                <w:spacing w:val="-2"/>
                <w:sz w:val="20"/>
                <w:szCs w:val="20"/>
              </w:rPr>
              <w:t>inansinių ataskaitų rinkiniai:</w:t>
            </w:r>
          </w:p>
        </w:tc>
      </w:tr>
      <w:tr w:rsidR="008E2A42" w:rsidRPr="00A71C48" w14:paraId="3F4C26FF" w14:textId="77777777" w:rsidTr="00E14C4E">
        <w:trPr>
          <w:trHeight w:val="46"/>
        </w:trPr>
        <w:tc>
          <w:tcPr>
            <w:tcW w:w="375" w:type="pct"/>
            <w:vAlign w:val="center"/>
          </w:tcPr>
          <w:p w14:paraId="71AFD9F7"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pacing w:val="-2"/>
                <w:sz w:val="20"/>
                <w:szCs w:val="20"/>
              </w:rPr>
            </w:pPr>
          </w:p>
        </w:tc>
        <w:tc>
          <w:tcPr>
            <w:tcW w:w="2567" w:type="pct"/>
          </w:tcPr>
          <w:p w14:paraId="2CFA921E" w14:textId="2AE015C4" w:rsidR="008E2A42" w:rsidRPr="00A71C48" w:rsidRDefault="008E2A42" w:rsidP="00E14C4E">
            <w:pPr>
              <w:pStyle w:val="TableParagraph"/>
              <w:tabs>
                <w:tab w:val="left" w:pos="9214"/>
              </w:tabs>
              <w:ind w:left="0" w:right="2"/>
              <w:rPr>
                <w:rFonts w:asciiTheme="minorHAnsi" w:hAnsiTheme="minorHAnsi" w:cstheme="minorHAnsi"/>
                <w:sz w:val="20"/>
                <w:szCs w:val="20"/>
              </w:rPr>
            </w:pPr>
            <w:r w:rsidRPr="00A71C48">
              <w:rPr>
                <w:rFonts w:asciiTheme="minorHAnsi" w:hAnsiTheme="minorHAnsi" w:cstheme="minorHAnsi"/>
                <w:b/>
                <w:spacing w:val="-2"/>
                <w:sz w:val="20"/>
                <w:szCs w:val="20"/>
              </w:rPr>
              <w:t xml:space="preserve">Ketvirčio finansinių ataskaitų rinkinys </w:t>
            </w:r>
            <w:r w:rsidRPr="00A71C48">
              <w:rPr>
                <w:rFonts w:asciiTheme="minorHAnsi" w:hAnsiTheme="minorHAnsi" w:cstheme="minorHAnsi"/>
                <w:bCs/>
                <w:spacing w:val="-2"/>
                <w:sz w:val="20"/>
                <w:szCs w:val="20"/>
              </w:rPr>
              <w:t>(</w:t>
            </w:r>
            <w:r w:rsidRPr="00A71C48">
              <w:rPr>
                <w:rFonts w:asciiTheme="minorHAnsi" w:hAnsiTheme="minorHAnsi" w:cstheme="minorHAnsi"/>
                <w:bCs/>
                <w:sz w:val="20"/>
                <w:szCs w:val="20"/>
              </w:rPr>
              <w:t>b</w:t>
            </w:r>
            <w:r w:rsidRPr="00A71C48">
              <w:rPr>
                <w:rFonts w:asciiTheme="minorHAnsi" w:hAnsiTheme="minorHAnsi" w:cstheme="minorHAnsi"/>
                <w:sz w:val="20"/>
                <w:szCs w:val="20"/>
              </w:rPr>
              <w:t>alansas,</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pelno</w:t>
            </w:r>
            <w:r w:rsidRPr="00A71C48">
              <w:rPr>
                <w:rFonts w:asciiTheme="minorHAnsi" w:hAnsiTheme="minorHAnsi" w:cstheme="minorHAnsi"/>
                <w:spacing w:val="-9"/>
                <w:sz w:val="20"/>
                <w:szCs w:val="20"/>
              </w:rPr>
              <w:t xml:space="preserve"> </w:t>
            </w:r>
            <w:r w:rsidRPr="00A71C48">
              <w:rPr>
                <w:rFonts w:asciiTheme="minorHAnsi" w:hAnsiTheme="minorHAnsi" w:cstheme="minorHAnsi"/>
                <w:sz w:val="20"/>
                <w:szCs w:val="20"/>
              </w:rPr>
              <w:t>(nuostolių)</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ataskaita, pinigų srautų ataskaita) Excel formatu</w:t>
            </w:r>
          </w:p>
        </w:tc>
        <w:tc>
          <w:tcPr>
            <w:tcW w:w="2058" w:type="pct"/>
            <w:vAlign w:val="center"/>
          </w:tcPr>
          <w:p w14:paraId="23C45DB8" w14:textId="38AAC4F5"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kito mėnesio 24 d.</w:t>
            </w:r>
          </w:p>
        </w:tc>
      </w:tr>
      <w:tr w:rsidR="008E2A42" w:rsidRPr="00A71C48" w14:paraId="678D8E5C" w14:textId="77777777" w:rsidTr="00E14C4E">
        <w:trPr>
          <w:trHeight w:val="46"/>
        </w:trPr>
        <w:tc>
          <w:tcPr>
            <w:tcW w:w="375" w:type="pct"/>
            <w:vAlign w:val="center"/>
          </w:tcPr>
          <w:p w14:paraId="63CF74B1"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pacing w:val="-2"/>
                <w:sz w:val="20"/>
                <w:szCs w:val="20"/>
              </w:rPr>
            </w:pPr>
          </w:p>
        </w:tc>
        <w:tc>
          <w:tcPr>
            <w:tcW w:w="2567" w:type="pct"/>
          </w:tcPr>
          <w:p w14:paraId="630356BA" w14:textId="0249C9CD" w:rsidR="008E2A42" w:rsidRPr="00A71C48" w:rsidRDefault="008E2A42" w:rsidP="00E14C4E">
            <w:pPr>
              <w:pStyle w:val="TableParagraph"/>
              <w:tabs>
                <w:tab w:val="left" w:pos="9214"/>
              </w:tabs>
              <w:ind w:left="0" w:right="2"/>
              <w:rPr>
                <w:rFonts w:asciiTheme="minorHAnsi" w:hAnsiTheme="minorHAnsi" w:cstheme="minorHAnsi"/>
                <w:b/>
                <w:spacing w:val="-2"/>
                <w:sz w:val="20"/>
                <w:szCs w:val="20"/>
              </w:rPr>
            </w:pPr>
            <w:r w:rsidRPr="00A71C48">
              <w:rPr>
                <w:rFonts w:asciiTheme="minorHAnsi" w:hAnsiTheme="minorHAnsi" w:cstheme="minorHAnsi"/>
                <w:b/>
                <w:spacing w:val="-2"/>
                <w:sz w:val="20"/>
                <w:szCs w:val="20"/>
              </w:rPr>
              <w:t xml:space="preserve">Metinis finansinių ataskaitų rinkinys </w:t>
            </w:r>
            <w:r w:rsidRPr="00A71C48">
              <w:rPr>
                <w:rFonts w:asciiTheme="minorHAnsi" w:hAnsiTheme="minorHAnsi" w:cstheme="minorHAnsi"/>
                <w:bCs/>
                <w:spacing w:val="-2"/>
                <w:sz w:val="20"/>
                <w:szCs w:val="20"/>
              </w:rPr>
              <w:t>(</w:t>
            </w:r>
            <w:r w:rsidRPr="00A71C48">
              <w:rPr>
                <w:rFonts w:asciiTheme="minorHAnsi" w:hAnsiTheme="minorHAnsi" w:cstheme="minorHAnsi"/>
                <w:sz w:val="20"/>
                <w:szCs w:val="20"/>
              </w:rPr>
              <w:t>balansas,</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pelno</w:t>
            </w:r>
            <w:r w:rsidRPr="00A71C48">
              <w:rPr>
                <w:rFonts w:asciiTheme="minorHAnsi" w:hAnsiTheme="minorHAnsi" w:cstheme="minorHAnsi"/>
                <w:spacing w:val="-9"/>
                <w:sz w:val="20"/>
                <w:szCs w:val="20"/>
              </w:rPr>
              <w:t xml:space="preserve"> </w:t>
            </w:r>
            <w:r w:rsidRPr="00A71C48">
              <w:rPr>
                <w:rFonts w:asciiTheme="minorHAnsi" w:hAnsiTheme="minorHAnsi" w:cstheme="minorHAnsi"/>
                <w:sz w:val="20"/>
                <w:szCs w:val="20"/>
              </w:rPr>
              <w:t>(nuostolių)</w:t>
            </w:r>
            <w:r w:rsidRPr="00A71C48">
              <w:rPr>
                <w:rFonts w:asciiTheme="minorHAnsi" w:hAnsiTheme="minorHAnsi" w:cstheme="minorHAnsi"/>
                <w:spacing w:val="-7"/>
                <w:sz w:val="20"/>
                <w:szCs w:val="20"/>
              </w:rPr>
              <w:t xml:space="preserve"> </w:t>
            </w:r>
            <w:r w:rsidRPr="00A71C48">
              <w:rPr>
                <w:rFonts w:asciiTheme="minorHAnsi" w:hAnsiTheme="minorHAnsi" w:cstheme="minorHAnsi"/>
                <w:sz w:val="20"/>
                <w:szCs w:val="20"/>
              </w:rPr>
              <w:t>ataskaita, pinigų srautų ataskaita) Excel formatu</w:t>
            </w:r>
          </w:p>
        </w:tc>
        <w:tc>
          <w:tcPr>
            <w:tcW w:w="2058" w:type="pct"/>
            <w:vAlign w:val="center"/>
          </w:tcPr>
          <w:p w14:paraId="12231948" w14:textId="6531C874"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kitų metų vasario 10 d.</w:t>
            </w:r>
          </w:p>
        </w:tc>
      </w:tr>
      <w:tr w:rsidR="008E2A42" w:rsidRPr="00A71C48" w14:paraId="5458C047" w14:textId="77777777" w:rsidTr="00E14C4E">
        <w:trPr>
          <w:trHeight w:val="46"/>
        </w:trPr>
        <w:tc>
          <w:tcPr>
            <w:tcW w:w="375" w:type="pct"/>
            <w:vAlign w:val="center"/>
          </w:tcPr>
          <w:p w14:paraId="68256833" w14:textId="77777777" w:rsidR="008E2A42" w:rsidRPr="00A71C48" w:rsidRDefault="008E2A42" w:rsidP="00B00651">
            <w:pPr>
              <w:pStyle w:val="TableParagraph"/>
              <w:numPr>
                <w:ilvl w:val="0"/>
                <w:numId w:val="11"/>
              </w:numPr>
              <w:tabs>
                <w:tab w:val="left" w:pos="9214"/>
              </w:tabs>
              <w:ind w:right="2"/>
              <w:jc w:val="center"/>
              <w:rPr>
                <w:rFonts w:asciiTheme="minorHAnsi" w:hAnsiTheme="minorHAnsi" w:cstheme="minorHAnsi"/>
                <w:bCs/>
                <w:spacing w:val="-2"/>
                <w:sz w:val="20"/>
                <w:szCs w:val="20"/>
              </w:rPr>
            </w:pPr>
          </w:p>
        </w:tc>
        <w:tc>
          <w:tcPr>
            <w:tcW w:w="2567" w:type="pct"/>
          </w:tcPr>
          <w:p w14:paraId="41542DF4" w14:textId="28BCA57D" w:rsidR="008E2A42" w:rsidRPr="00A71C48" w:rsidRDefault="008E2A42" w:rsidP="00E14C4E">
            <w:pPr>
              <w:pStyle w:val="TableParagraph"/>
              <w:tabs>
                <w:tab w:val="left" w:pos="9214"/>
              </w:tabs>
              <w:ind w:left="0" w:right="2"/>
              <w:rPr>
                <w:rFonts w:asciiTheme="minorHAnsi" w:hAnsiTheme="minorHAnsi" w:cstheme="minorHAnsi"/>
                <w:b/>
                <w:spacing w:val="-2"/>
                <w:sz w:val="20"/>
                <w:szCs w:val="20"/>
              </w:rPr>
            </w:pPr>
            <w:r w:rsidRPr="00A71C48">
              <w:rPr>
                <w:rFonts w:asciiTheme="minorHAnsi" w:hAnsiTheme="minorHAnsi" w:cstheme="minorHAnsi"/>
                <w:b/>
                <w:spacing w:val="-2"/>
                <w:sz w:val="20"/>
                <w:szCs w:val="20"/>
              </w:rPr>
              <w:t xml:space="preserve">Pilnas finansinių ataskaitų rinkinys </w:t>
            </w:r>
            <w:r w:rsidRPr="00A71C48">
              <w:rPr>
                <w:rFonts w:asciiTheme="minorHAnsi" w:hAnsiTheme="minorHAnsi" w:cstheme="minorHAnsi"/>
                <w:bCs/>
                <w:spacing w:val="-2"/>
                <w:sz w:val="20"/>
                <w:szCs w:val="20"/>
              </w:rPr>
              <w:t>(balansas, pelno (nuostolių) ataskaita, nuosavo kapitalo pokyčių ataskaita, pinigų srautų ataskaita, aiškinamasis raštas)</w:t>
            </w:r>
          </w:p>
        </w:tc>
        <w:tc>
          <w:tcPr>
            <w:tcW w:w="2058" w:type="pct"/>
            <w:vAlign w:val="center"/>
          </w:tcPr>
          <w:p w14:paraId="5573BE4F" w14:textId="490B438A"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bCs/>
                <w:sz w:val="20"/>
                <w:szCs w:val="20"/>
              </w:rPr>
              <w:t>Iki kitų metu vasario 20 d.</w:t>
            </w:r>
          </w:p>
        </w:tc>
      </w:tr>
      <w:tr w:rsidR="008E2A42" w:rsidRPr="00A71C48" w14:paraId="0E6F2B1D" w14:textId="77777777" w:rsidTr="004600E4">
        <w:trPr>
          <w:trHeight w:val="526"/>
        </w:trPr>
        <w:tc>
          <w:tcPr>
            <w:tcW w:w="375" w:type="pct"/>
            <w:vAlign w:val="center"/>
          </w:tcPr>
          <w:p w14:paraId="46094E0E" w14:textId="1C6E36A1" w:rsidR="008E2A42" w:rsidRPr="00A71C48" w:rsidRDefault="008E2A42" w:rsidP="004600E4">
            <w:pPr>
              <w:pStyle w:val="TableParagraph"/>
              <w:numPr>
                <w:ilvl w:val="0"/>
                <w:numId w:val="11"/>
              </w:numPr>
              <w:tabs>
                <w:tab w:val="left" w:pos="9214"/>
              </w:tabs>
              <w:ind w:right="2"/>
              <w:jc w:val="center"/>
              <w:rPr>
                <w:rFonts w:asciiTheme="minorHAnsi" w:hAnsiTheme="minorHAnsi" w:cstheme="minorHAnsi"/>
                <w:bCs/>
                <w:sz w:val="20"/>
                <w:szCs w:val="20"/>
              </w:rPr>
            </w:pPr>
          </w:p>
        </w:tc>
        <w:tc>
          <w:tcPr>
            <w:tcW w:w="2567" w:type="pct"/>
          </w:tcPr>
          <w:p w14:paraId="5418E583" w14:textId="35FFE076" w:rsidR="008E2A42" w:rsidRPr="00A71C48" w:rsidRDefault="008E2A42" w:rsidP="008E2A42">
            <w:pPr>
              <w:pStyle w:val="TableParagraph"/>
              <w:tabs>
                <w:tab w:val="left" w:pos="9214"/>
              </w:tabs>
              <w:ind w:right="2"/>
              <w:rPr>
                <w:rFonts w:asciiTheme="minorHAnsi" w:hAnsiTheme="minorHAnsi" w:cstheme="minorHAnsi"/>
                <w:b/>
                <w:spacing w:val="-2"/>
                <w:sz w:val="20"/>
                <w:szCs w:val="20"/>
              </w:rPr>
            </w:pPr>
            <w:r w:rsidRPr="00A71C48">
              <w:rPr>
                <w:rFonts w:asciiTheme="minorHAnsi" w:hAnsiTheme="minorHAnsi" w:cstheme="minorHAnsi"/>
                <w:sz w:val="20"/>
                <w:szCs w:val="20"/>
              </w:rPr>
              <w:t>Internetinio tinklalapio skilčiai „Darbo užmokestis“ rengiama informacija apie vidutinį mėnesinį nustatytąjį (paskirtąjį) darbo užmokestį Ex</w:t>
            </w:r>
            <w:r w:rsidR="008F0BD5" w:rsidRPr="00A71C48">
              <w:rPr>
                <w:rFonts w:asciiTheme="minorHAnsi" w:hAnsiTheme="minorHAnsi" w:cstheme="minorHAnsi"/>
                <w:sz w:val="20"/>
                <w:szCs w:val="20"/>
              </w:rPr>
              <w:t>c</w:t>
            </w:r>
            <w:r w:rsidRPr="00A71C48">
              <w:rPr>
                <w:rFonts w:asciiTheme="minorHAnsi" w:hAnsiTheme="minorHAnsi" w:cstheme="minorHAnsi"/>
                <w:sz w:val="20"/>
                <w:szCs w:val="20"/>
              </w:rPr>
              <w:t>el formatu (metinė, ketvirtinė)</w:t>
            </w:r>
          </w:p>
        </w:tc>
        <w:tc>
          <w:tcPr>
            <w:tcW w:w="2058" w:type="pct"/>
            <w:vAlign w:val="center"/>
          </w:tcPr>
          <w:p w14:paraId="5A29BE1C" w14:textId="66540A95" w:rsidR="008E2A42" w:rsidRPr="00A71C48" w:rsidRDefault="008E2A42" w:rsidP="00FC1522">
            <w:pPr>
              <w:pStyle w:val="TableParagraph"/>
              <w:tabs>
                <w:tab w:val="left" w:pos="9214"/>
              </w:tabs>
              <w:spacing w:before="8"/>
              <w:ind w:left="0" w:right="2"/>
              <w:jc w:val="center"/>
              <w:rPr>
                <w:rFonts w:asciiTheme="minorHAnsi" w:hAnsiTheme="minorHAnsi" w:cstheme="minorHAnsi"/>
                <w:bCs/>
                <w:sz w:val="20"/>
                <w:szCs w:val="20"/>
              </w:rPr>
            </w:pPr>
            <w:r w:rsidRPr="00A71C48">
              <w:rPr>
                <w:rFonts w:asciiTheme="minorHAnsi" w:hAnsiTheme="minorHAnsi" w:cstheme="minorHAnsi"/>
                <w:spacing w:val="-2"/>
                <w:sz w:val="20"/>
                <w:szCs w:val="20"/>
              </w:rPr>
              <w:t>Per 10 darbo dienų</w:t>
            </w:r>
          </w:p>
        </w:tc>
      </w:tr>
    </w:tbl>
    <w:p w14:paraId="582A4093" w14:textId="77777777" w:rsidR="00CB331D" w:rsidRPr="006F39C5" w:rsidRDefault="00CB331D" w:rsidP="001579FF">
      <w:pPr>
        <w:pStyle w:val="BodyText"/>
        <w:tabs>
          <w:tab w:val="left" w:pos="9214"/>
        </w:tabs>
        <w:spacing w:before="6"/>
        <w:ind w:left="0" w:right="2" w:firstLine="0"/>
        <w:jc w:val="left"/>
        <w:rPr>
          <w:rFonts w:asciiTheme="minorHAnsi" w:hAnsiTheme="minorHAnsi" w:cstheme="minorHAnsi"/>
          <w:b/>
          <w:sz w:val="24"/>
          <w:szCs w:val="24"/>
        </w:rPr>
      </w:pPr>
    </w:p>
    <w:p w14:paraId="644DD1BC" w14:textId="16061910" w:rsidR="00965136" w:rsidRDefault="00691414" w:rsidP="00965136">
      <w:pPr>
        <w:pStyle w:val="ListParagraph"/>
        <w:numPr>
          <w:ilvl w:val="0"/>
          <w:numId w:val="1"/>
        </w:numPr>
        <w:tabs>
          <w:tab w:val="left" w:pos="1398"/>
          <w:tab w:val="left" w:pos="9214"/>
        </w:tabs>
        <w:spacing w:before="91"/>
        <w:ind w:left="709" w:right="2" w:hanging="709"/>
        <w:rPr>
          <w:rFonts w:asciiTheme="minorHAnsi" w:hAnsiTheme="minorHAnsi" w:cstheme="minorHAnsi"/>
          <w:sz w:val="24"/>
          <w:szCs w:val="24"/>
        </w:rPr>
      </w:pPr>
      <w:r w:rsidRPr="00691414">
        <w:rPr>
          <w:rFonts w:asciiTheme="minorHAnsi" w:hAnsiTheme="minorHAnsi" w:cstheme="minorHAnsi"/>
          <w:color w:val="000000" w:themeColor="text1"/>
          <w:sz w:val="24"/>
          <w:szCs w:val="24"/>
        </w:rPr>
        <w:t xml:space="preserve">Paslaugų teikėjas turi būti pajėgus teikti </w:t>
      </w:r>
      <w:r>
        <w:rPr>
          <w:rFonts w:asciiTheme="minorHAnsi" w:hAnsiTheme="minorHAnsi" w:cstheme="minorHAnsi"/>
          <w:sz w:val="24"/>
          <w:szCs w:val="24"/>
        </w:rPr>
        <w:t>Paslaugas</w:t>
      </w:r>
      <w:r w:rsidRPr="00965136">
        <w:rPr>
          <w:rFonts w:asciiTheme="minorHAnsi" w:hAnsiTheme="minorHAnsi" w:cstheme="minorHAnsi"/>
          <w:sz w:val="24"/>
          <w:szCs w:val="24"/>
        </w:rPr>
        <w:t xml:space="preserve"> atsižvelgiant į Perkančiosios organizacijos paslaugų teikimo poreikius ir apimtis.</w:t>
      </w:r>
    </w:p>
    <w:p w14:paraId="4B14EA30" w14:textId="02500E2C" w:rsidR="0091405A" w:rsidRPr="0091405A" w:rsidRDefault="00000000" w:rsidP="0091405A">
      <w:pPr>
        <w:pStyle w:val="ListParagraph"/>
        <w:numPr>
          <w:ilvl w:val="0"/>
          <w:numId w:val="1"/>
        </w:numPr>
        <w:tabs>
          <w:tab w:val="left" w:pos="1398"/>
          <w:tab w:val="left" w:pos="9214"/>
        </w:tabs>
        <w:spacing w:before="91"/>
        <w:ind w:left="709" w:right="2" w:hanging="709"/>
        <w:rPr>
          <w:rFonts w:asciiTheme="minorHAnsi" w:hAnsiTheme="minorHAnsi" w:cstheme="minorHAnsi"/>
          <w:sz w:val="24"/>
          <w:szCs w:val="24"/>
        </w:rPr>
      </w:pPr>
      <w:r w:rsidRPr="00965136">
        <w:rPr>
          <w:rFonts w:asciiTheme="minorHAnsi" w:hAnsiTheme="minorHAnsi" w:cstheme="minorHAnsi"/>
          <w:sz w:val="24"/>
          <w:szCs w:val="24"/>
        </w:rPr>
        <w:t>Paslaugų teikėjas turi teisingai apskaičiuoti pagal darbo sutartis dirbantiems darbuotojams darbo užmokestį ir kitus išmokėjimus, teisingai apskaičiuoti ir nustatytu laiku formuoti gyventojų pajamų mokesčio, socialinio draudimo įmokų ir kitų mokėjimų pavedimus, laiku pateikti ataskaitas atitinkamoms institucijoms.</w:t>
      </w:r>
    </w:p>
    <w:p w14:paraId="5AD8D29E" w14:textId="6124458A" w:rsidR="0091405A" w:rsidRPr="0091405A" w:rsidRDefault="0091405A" w:rsidP="0091405A">
      <w:pPr>
        <w:pStyle w:val="ListParagraph"/>
        <w:numPr>
          <w:ilvl w:val="0"/>
          <w:numId w:val="1"/>
        </w:numPr>
        <w:tabs>
          <w:tab w:val="left" w:pos="1398"/>
          <w:tab w:val="left" w:pos="9214"/>
        </w:tabs>
        <w:spacing w:before="91"/>
        <w:ind w:left="709" w:right="2" w:hanging="709"/>
        <w:rPr>
          <w:rFonts w:asciiTheme="minorHAnsi" w:hAnsiTheme="minorHAnsi" w:cstheme="minorHAnsi"/>
          <w:sz w:val="24"/>
          <w:szCs w:val="24"/>
        </w:rPr>
      </w:pPr>
      <w:r w:rsidRPr="0091405A">
        <w:rPr>
          <w:rFonts w:asciiTheme="minorHAnsi" w:hAnsiTheme="minorHAnsi" w:cstheme="minorHAnsi"/>
          <w:color w:val="000000" w:themeColor="text1"/>
          <w:sz w:val="24"/>
          <w:szCs w:val="24"/>
        </w:rPr>
        <w:t xml:space="preserve">Sutarties galiojimo metu bei jai pasibaigus, </w:t>
      </w:r>
      <w:r w:rsidR="00691414">
        <w:rPr>
          <w:rFonts w:asciiTheme="minorHAnsi" w:hAnsiTheme="minorHAnsi" w:cstheme="minorHAnsi"/>
          <w:color w:val="000000" w:themeColor="text1"/>
          <w:sz w:val="24"/>
          <w:szCs w:val="24"/>
        </w:rPr>
        <w:t xml:space="preserve">Paslaugų teikėjas </w:t>
      </w:r>
      <w:r>
        <w:rPr>
          <w:rFonts w:asciiTheme="minorHAnsi" w:hAnsiTheme="minorHAnsi" w:cstheme="minorHAnsi"/>
          <w:color w:val="000000" w:themeColor="text1"/>
          <w:sz w:val="24"/>
          <w:szCs w:val="24"/>
        </w:rPr>
        <w:t xml:space="preserve">įsipareigoja </w:t>
      </w:r>
      <w:r w:rsidRPr="0091405A">
        <w:rPr>
          <w:rFonts w:asciiTheme="minorHAnsi" w:hAnsiTheme="minorHAnsi" w:cstheme="minorHAnsi"/>
          <w:color w:val="000000" w:themeColor="text1"/>
          <w:sz w:val="24"/>
          <w:szCs w:val="24"/>
        </w:rPr>
        <w:t>neatskleisti žodžiu, raštu ar kitokiu pavidalu tretiesiems asmenims jokios komercinės, dalykinės, finansinės bei kitokios konfidencialios informacijos, su kuria buvo supažindintas arba ji tapo prieinama ir žinoma.</w:t>
      </w:r>
    </w:p>
    <w:p w14:paraId="3428DA68" w14:textId="77777777" w:rsidR="00965136" w:rsidRDefault="00000000" w:rsidP="00965136">
      <w:pPr>
        <w:pStyle w:val="ListParagraph"/>
        <w:numPr>
          <w:ilvl w:val="0"/>
          <w:numId w:val="1"/>
        </w:numPr>
        <w:tabs>
          <w:tab w:val="left" w:pos="1398"/>
          <w:tab w:val="left" w:pos="9214"/>
        </w:tabs>
        <w:spacing w:before="91"/>
        <w:ind w:left="709" w:right="2" w:hanging="709"/>
        <w:rPr>
          <w:rFonts w:asciiTheme="minorHAnsi" w:hAnsiTheme="minorHAnsi" w:cstheme="minorHAnsi"/>
          <w:sz w:val="24"/>
          <w:szCs w:val="24"/>
        </w:rPr>
      </w:pPr>
      <w:r w:rsidRPr="00965136">
        <w:rPr>
          <w:rFonts w:asciiTheme="minorHAnsi" w:hAnsiTheme="minorHAnsi" w:cstheme="minorHAnsi"/>
          <w:sz w:val="24"/>
          <w:szCs w:val="24"/>
        </w:rPr>
        <w:t>Atsakomybė</w:t>
      </w:r>
      <w:r w:rsidRPr="00965136">
        <w:rPr>
          <w:rFonts w:asciiTheme="minorHAnsi" w:hAnsiTheme="minorHAnsi" w:cstheme="minorHAnsi"/>
          <w:spacing w:val="-5"/>
          <w:sz w:val="24"/>
          <w:szCs w:val="24"/>
        </w:rPr>
        <w:t xml:space="preserve"> </w:t>
      </w:r>
      <w:r w:rsidRPr="00965136">
        <w:rPr>
          <w:rFonts w:asciiTheme="minorHAnsi" w:hAnsiTheme="minorHAnsi" w:cstheme="minorHAnsi"/>
          <w:sz w:val="24"/>
          <w:szCs w:val="24"/>
        </w:rPr>
        <w:t>už</w:t>
      </w:r>
      <w:r w:rsidRPr="00965136">
        <w:rPr>
          <w:rFonts w:asciiTheme="minorHAnsi" w:hAnsiTheme="minorHAnsi" w:cstheme="minorHAnsi"/>
          <w:spacing w:val="-5"/>
          <w:sz w:val="24"/>
          <w:szCs w:val="24"/>
        </w:rPr>
        <w:t xml:space="preserve"> </w:t>
      </w:r>
      <w:r w:rsidRPr="00965136">
        <w:rPr>
          <w:rFonts w:asciiTheme="minorHAnsi" w:hAnsiTheme="minorHAnsi" w:cstheme="minorHAnsi"/>
          <w:sz w:val="24"/>
          <w:szCs w:val="24"/>
        </w:rPr>
        <w:t>Įmonės</w:t>
      </w:r>
      <w:r w:rsidRPr="00965136">
        <w:rPr>
          <w:rFonts w:asciiTheme="minorHAnsi" w:hAnsiTheme="minorHAnsi" w:cstheme="minorHAnsi"/>
          <w:spacing w:val="-7"/>
          <w:sz w:val="24"/>
          <w:szCs w:val="24"/>
        </w:rPr>
        <w:t xml:space="preserve"> </w:t>
      </w:r>
      <w:r w:rsidRPr="00965136">
        <w:rPr>
          <w:rFonts w:asciiTheme="minorHAnsi" w:hAnsiTheme="minorHAnsi" w:cstheme="minorHAnsi"/>
          <w:sz w:val="24"/>
          <w:szCs w:val="24"/>
        </w:rPr>
        <w:t>apskaitos</w:t>
      </w:r>
      <w:r w:rsidRPr="00965136">
        <w:rPr>
          <w:rFonts w:asciiTheme="minorHAnsi" w:hAnsiTheme="minorHAnsi" w:cstheme="minorHAnsi"/>
          <w:spacing w:val="-7"/>
          <w:sz w:val="24"/>
          <w:szCs w:val="24"/>
        </w:rPr>
        <w:t xml:space="preserve"> </w:t>
      </w:r>
      <w:r w:rsidRPr="00965136">
        <w:rPr>
          <w:rFonts w:asciiTheme="minorHAnsi" w:hAnsiTheme="minorHAnsi" w:cstheme="minorHAnsi"/>
          <w:sz w:val="24"/>
          <w:szCs w:val="24"/>
        </w:rPr>
        <w:t>teisingumą</w:t>
      </w:r>
      <w:r w:rsidRPr="00965136">
        <w:rPr>
          <w:rFonts w:asciiTheme="minorHAnsi" w:hAnsiTheme="minorHAnsi" w:cstheme="minorHAnsi"/>
          <w:spacing w:val="-5"/>
          <w:sz w:val="24"/>
          <w:szCs w:val="24"/>
        </w:rPr>
        <w:t xml:space="preserve"> </w:t>
      </w:r>
      <w:r w:rsidRPr="00965136">
        <w:rPr>
          <w:rFonts w:asciiTheme="minorHAnsi" w:hAnsiTheme="minorHAnsi" w:cstheme="minorHAnsi"/>
          <w:sz w:val="24"/>
          <w:szCs w:val="24"/>
        </w:rPr>
        <w:t>ir</w:t>
      </w:r>
      <w:r w:rsidRPr="00965136">
        <w:rPr>
          <w:rFonts w:asciiTheme="minorHAnsi" w:hAnsiTheme="minorHAnsi" w:cstheme="minorHAnsi"/>
          <w:spacing w:val="-6"/>
          <w:sz w:val="24"/>
          <w:szCs w:val="24"/>
        </w:rPr>
        <w:t xml:space="preserve"> </w:t>
      </w:r>
      <w:r w:rsidRPr="00965136">
        <w:rPr>
          <w:rFonts w:asciiTheme="minorHAnsi" w:hAnsiTheme="minorHAnsi" w:cstheme="minorHAnsi"/>
          <w:sz w:val="24"/>
          <w:szCs w:val="24"/>
        </w:rPr>
        <w:t>atitikimą</w:t>
      </w:r>
      <w:r w:rsidRPr="00965136">
        <w:rPr>
          <w:rFonts w:asciiTheme="minorHAnsi" w:hAnsiTheme="minorHAnsi" w:cstheme="minorHAnsi"/>
          <w:spacing w:val="-5"/>
          <w:sz w:val="24"/>
          <w:szCs w:val="24"/>
        </w:rPr>
        <w:t xml:space="preserve"> </w:t>
      </w:r>
      <w:r w:rsidRPr="00965136">
        <w:rPr>
          <w:rFonts w:asciiTheme="minorHAnsi" w:hAnsiTheme="minorHAnsi" w:cstheme="minorHAnsi"/>
          <w:sz w:val="24"/>
          <w:szCs w:val="24"/>
        </w:rPr>
        <w:t>galiojantiems</w:t>
      </w:r>
      <w:r w:rsidRPr="00965136">
        <w:rPr>
          <w:rFonts w:asciiTheme="minorHAnsi" w:hAnsiTheme="minorHAnsi" w:cstheme="minorHAnsi"/>
          <w:spacing w:val="-7"/>
          <w:sz w:val="24"/>
          <w:szCs w:val="24"/>
        </w:rPr>
        <w:t xml:space="preserve"> </w:t>
      </w:r>
      <w:r w:rsidRPr="00965136">
        <w:rPr>
          <w:rFonts w:asciiTheme="minorHAnsi" w:hAnsiTheme="minorHAnsi" w:cstheme="minorHAnsi"/>
          <w:sz w:val="24"/>
          <w:szCs w:val="24"/>
        </w:rPr>
        <w:t>teisės</w:t>
      </w:r>
      <w:r w:rsidRPr="00965136">
        <w:rPr>
          <w:rFonts w:asciiTheme="minorHAnsi" w:hAnsiTheme="minorHAnsi" w:cstheme="minorHAnsi"/>
          <w:spacing w:val="-7"/>
          <w:sz w:val="24"/>
          <w:szCs w:val="24"/>
        </w:rPr>
        <w:t xml:space="preserve"> </w:t>
      </w:r>
      <w:r w:rsidRPr="00965136">
        <w:rPr>
          <w:rFonts w:asciiTheme="minorHAnsi" w:hAnsiTheme="minorHAnsi" w:cstheme="minorHAnsi"/>
          <w:sz w:val="24"/>
          <w:szCs w:val="24"/>
        </w:rPr>
        <w:t>aktams</w:t>
      </w:r>
      <w:r w:rsidRPr="00965136">
        <w:rPr>
          <w:rFonts w:asciiTheme="minorHAnsi" w:hAnsiTheme="minorHAnsi" w:cstheme="minorHAnsi"/>
          <w:spacing w:val="-7"/>
          <w:sz w:val="24"/>
          <w:szCs w:val="24"/>
        </w:rPr>
        <w:t xml:space="preserve"> </w:t>
      </w:r>
      <w:r w:rsidRPr="00965136">
        <w:rPr>
          <w:rFonts w:asciiTheme="minorHAnsi" w:hAnsiTheme="minorHAnsi" w:cstheme="minorHAnsi"/>
          <w:sz w:val="24"/>
          <w:szCs w:val="24"/>
        </w:rPr>
        <w:t>tenka Paslaugos teikėjui.</w:t>
      </w:r>
    </w:p>
    <w:p w14:paraId="35329044" w14:textId="7137D741" w:rsidR="00485F8D" w:rsidRPr="0091405A" w:rsidRDefault="00000000" w:rsidP="0091405A">
      <w:pPr>
        <w:pStyle w:val="ListParagraph"/>
        <w:numPr>
          <w:ilvl w:val="0"/>
          <w:numId w:val="1"/>
        </w:numPr>
        <w:tabs>
          <w:tab w:val="left" w:pos="1398"/>
          <w:tab w:val="left" w:pos="9214"/>
        </w:tabs>
        <w:spacing w:before="91"/>
        <w:ind w:left="709" w:right="2" w:hanging="709"/>
        <w:rPr>
          <w:rFonts w:asciiTheme="minorHAnsi" w:hAnsiTheme="minorHAnsi" w:cstheme="minorHAnsi"/>
          <w:sz w:val="24"/>
          <w:szCs w:val="24"/>
        </w:rPr>
      </w:pPr>
      <w:r w:rsidRPr="00965136">
        <w:rPr>
          <w:rFonts w:asciiTheme="minorHAnsi" w:hAnsiTheme="minorHAnsi" w:cstheme="minorHAnsi"/>
          <w:sz w:val="24"/>
          <w:szCs w:val="24"/>
        </w:rPr>
        <w:t>Finansinių</w:t>
      </w:r>
      <w:r w:rsidRPr="00965136">
        <w:rPr>
          <w:rFonts w:asciiTheme="minorHAnsi" w:hAnsiTheme="minorHAnsi" w:cstheme="minorHAnsi"/>
          <w:spacing w:val="-5"/>
          <w:sz w:val="24"/>
          <w:szCs w:val="24"/>
        </w:rPr>
        <w:t xml:space="preserve"> </w:t>
      </w:r>
      <w:r w:rsidRPr="00965136">
        <w:rPr>
          <w:rFonts w:asciiTheme="minorHAnsi" w:hAnsiTheme="minorHAnsi" w:cstheme="minorHAnsi"/>
          <w:sz w:val="24"/>
          <w:szCs w:val="24"/>
        </w:rPr>
        <w:t>metų</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pradžia</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ir</w:t>
      </w:r>
      <w:r w:rsidRPr="00965136">
        <w:rPr>
          <w:rFonts w:asciiTheme="minorHAnsi" w:hAnsiTheme="minorHAnsi" w:cstheme="minorHAnsi"/>
          <w:spacing w:val="-5"/>
          <w:sz w:val="24"/>
          <w:szCs w:val="24"/>
        </w:rPr>
        <w:t xml:space="preserve"> </w:t>
      </w:r>
      <w:r w:rsidRPr="00965136">
        <w:rPr>
          <w:rFonts w:asciiTheme="minorHAnsi" w:hAnsiTheme="minorHAnsi" w:cstheme="minorHAnsi"/>
          <w:sz w:val="24"/>
          <w:szCs w:val="24"/>
        </w:rPr>
        <w:t>pabaiga:</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sausio</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1</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d.</w:t>
      </w:r>
      <w:r w:rsidRPr="00965136">
        <w:rPr>
          <w:rFonts w:asciiTheme="minorHAnsi" w:hAnsiTheme="minorHAnsi" w:cstheme="minorHAnsi"/>
          <w:spacing w:val="3"/>
          <w:sz w:val="24"/>
          <w:szCs w:val="24"/>
        </w:rPr>
        <w:t xml:space="preserve"> </w:t>
      </w:r>
      <w:r w:rsidRPr="00965136">
        <w:rPr>
          <w:rFonts w:asciiTheme="minorHAnsi" w:hAnsiTheme="minorHAnsi" w:cstheme="minorHAnsi"/>
          <w:sz w:val="24"/>
          <w:szCs w:val="24"/>
        </w:rPr>
        <w:t>–</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gruodžio</w:t>
      </w:r>
      <w:r w:rsidRPr="00965136">
        <w:rPr>
          <w:rFonts w:asciiTheme="minorHAnsi" w:hAnsiTheme="minorHAnsi" w:cstheme="minorHAnsi"/>
          <w:spacing w:val="-2"/>
          <w:sz w:val="24"/>
          <w:szCs w:val="24"/>
        </w:rPr>
        <w:t xml:space="preserve"> </w:t>
      </w:r>
      <w:r w:rsidRPr="00965136">
        <w:rPr>
          <w:rFonts w:asciiTheme="minorHAnsi" w:hAnsiTheme="minorHAnsi" w:cstheme="minorHAnsi"/>
          <w:sz w:val="24"/>
          <w:szCs w:val="24"/>
        </w:rPr>
        <w:t>31</w:t>
      </w:r>
      <w:r w:rsidRPr="00965136">
        <w:rPr>
          <w:rFonts w:asciiTheme="minorHAnsi" w:hAnsiTheme="minorHAnsi" w:cstheme="minorHAnsi"/>
          <w:spacing w:val="-2"/>
          <w:sz w:val="24"/>
          <w:szCs w:val="24"/>
        </w:rPr>
        <w:t xml:space="preserve"> </w:t>
      </w:r>
      <w:r w:rsidRPr="00965136">
        <w:rPr>
          <w:rFonts w:asciiTheme="minorHAnsi" w:hAnsiTheme="minorHAnsi" w:cstheme="minorHAnsi"/>
          <w:spacing w:val="-5"/>
          <w:sz w:val="24"/>
          <w:szCs w:val="24"/>
        </w:rPr>
        <w:t>d.</w:t>
      </w:r>
      <w:r w:rsidR="00133C6F" w:rsidRPr="0091405A">
        <w:rPr>
          <w:rFonts w:asciiTheme="minorHAnsi" w:hAnsiTheme="minorHAnsi" w:cstheme="minorHAnsi"/>
          <w:i/>
          <w:iCs/>
          <w:color w:val="000000" w:themeColor="text1"/>
          <w:sz w:val="24"/>
          <w:szCs w:val="24"/>
        </w:rPr>
        <w:tab/>
      </w:r>
    </w:p>
    <w:sectPr w:rsidR="00485F8D" w:rsidRPr="0091405A" w:rsidSect="001579FF">
      <w:footerReference w:type="default" r:id="rId8"/>
      <w:type w:val="continuous"/>
      <w:pgSz w:w="11910" w:h="16840"/>
      <w:pgMar w:top="567" w:right="851"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F3F0" w14:textId="77777777" w:rsidR="004267D7" w:rsidRDefault="004267D7" w:rsidP="00D35773">
      <w:r>
        <w:separator/>
      </w:r>
    </w:p>
  </w:endnote>
  <w:endnote w:type="continuationSeparator" w:id="0">
    <w:p w14:paraId="142835D4" w14:textId="77777777" w:rsidR="004267D7" w:rsidRDefault="004267D7" w:rsidP="00D3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5361143"/>
      <w:docPartObj>
        <w:docPartGallery w:val="Page Numbers (Bottom of Page)"/>
        <w:docPartUnique/>
      </w:docPartObj>
    </w:sdtPr>
    <w:sdtContent>
      <w:p w14:paraId="7088F38B" w14:textId="646D3E3D" w:rsidR="00D35773" w:rsidRDefault="00D35773">
        <w:pPr>
          <w:pStyle w:val="Footer"/>
          <w:jc w:val="center"/>
        </w:pPr>
        <w:r>
          <w:fldChar w:fldCharType="begin"/>
        </w:r>
        <w:r>
          <w:instrText>PAGE   \* MERGEFORMAT</w:instrText>
        </w:r>
        <w:r>
          <w:fldChar w:fldCharType="separate"/>
        </w:r>
        <w:r>
          <w:t>2</w:t>
        </w:r>
        <w:r>
          <w:fldChar w:fldCharType="end"/>
        </w:r>
      </w:p>
    </w:sdtContent>
  </w:sdt>
  <w:p w14:paraId="7298FDA9" w14:textId="77777777" w:rsidR="00D35773" w:rsidRDefault="00D35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257C" w14:textId="77777777" w:rsidR="004267D7" w:rsidRDefault="004267D7" w:rsidP="00D35773">
      <w:r>
        <w:separator/>
      </w:r>
    </w:p>
  </w:footnote>
  <w:footnote w:type="continuationSeparator" w:id="0">
    <w:p w14:paraId="7D1AC588" w14:textId="77777777" w:rsidR="004267D7" w:rsidRDefault="004267D7" w:rsidP="00D35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F79"/>
    <w:multiLevelType w:val="multilevel"/>
    <w:tmpl w:val="B14E7958"/>
    <w:lvl w:ilvl="0">
      <w:start w:val="1"/>
      <w:numFmt w:val="decimal"/>
      <w:lvlText w:val="%1."/>
      <w:lvlJc w:val="left"/>
      <w:pPr>
        <w:ind w:left="467" w:hanging="360"/>
      </w:pPr>
      <w:rPr>
        <w:rFonts w:hint="default"/>
      </w:rPr>
    </w:lvl>
    <w:lvl w:ilvl="1">
      <w:start w:val="1"/>
      <w:numFmt w:val="decimal"/>
      <w:isLgl/>
      <w:lvlText w:val="%1.%2."/>
      <w:lvlJc w:val="left"/>
      <w:pPr>
        <w:ind w:left="467" w:hanging="360"/>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1" w15:restartNumberingAfterBreak="0">
    <w:nsid w:val="0D8C6BE5"/>
    <w:multiLevelType w:val="hybridMultilevel"/>
    <w:tmpl w:val="8458CD8E"/>
    <w:lvl w:ilvl="0" w:tplc="6AA497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B200CA"/>
    <w:multiLevelType w:val="multilevel"/>
    <w:tmpl w:val="B8FADB50"/>
    <w:lvl w:ilvl="0">
      <w:start w:val="1"/>
      <w:numFmt w:val="decimal"/>
      <w:lvlText w:val="%1."/>
      <w:lvlJc w:val="left"/>
      <w:pPr>
        <w:ind w:left="-5" w:hanging="617"/>
      </w:pPr>
      <w:rPr>
        <w:rFonts w:hint="default"/>
        <w:w w:val="100"/>
        <w:lang w:val="lt-LT" w:eastAsia="en-US" w:bidi="ar-SA"/>
      </w:rPr>
    </w:lvl>
    <w:lvl w:ilvl="1">
      <w:start w:val="1"/>
      <w:numFmt w:val="decimal"/>
      <w:lvlText w:val="%1.%2."/>
      <w:lvlJc w:val="left"/>
      <w:pPr>
        <w:ind w:left="1291" w:hanging="588"/>
      </w:pPr>
      <w:rPr>
        <w:rFonts w:asciiTheme="minorHAnsi" w:eastAsia="Times New Roman" w:hAnsiTheme="minorHAnsi" w:cstheme="minorHAnsi" w:hint="default"/>
        <w:b w:val="0"/>
        <w:bCs w:val="0"/>
        <w:i w:val="0"/>
        <w:iCs w:val="0"/>
        <w:color w:val="000000" w:themeColor="text1"/>
        <w:w w:val="100"/>
        <w:sz w:val="24"/>
        <w:szCs w:val="24"/>
        <w:lang w:val="lt-LT" w:eastAsia="en-US" w:bidi="ar-SA"/>
      </w:rPr>
    </w:lvl>
    <w:lvl w:ilvl="2">
      <w:numFmt w:val="bullet"/>
      <w:lvlText w:val="•"/>
      <w:lvlJc w:val="left"/>
      <w:pPr>
        <w:ind w:left="2264" w:hanging="588"/>
      </w:pPr>
      <w:rPr>
        <w:rFonts w:hint="default"/>
        <w:lang w:val="lt-LT" w:eastAsia="en-US" w:bidi="ar-SA"/>
      </w:rPr>
    </w:lvl>
    <w:lvl w:ilvl="3">
      <w:numFmt w:val="bullet"/>
      <w:lvlText w:val="•"/>
      <w:lvlJc w:val="left"/>
      <w:pPr>
        <w:ind w:left="3236" w:hanging="588"/>
      </w:pPr>
      <w:rPr>
        <w:rFonts w:hint="default"/>
        <w:lang w:val="lt-LT" w:eastAsia="en-US" w:bidi="ar-SA"/>
      </w:rPr>
    </w:lvl>
    <w:lvl w:ilvl="4">
      <w:numFmt w:val="bullet"/>
      <w:lvlText w:val="•"/>
      <w:lvlJc w:val="left"/>
      <w:pPr>
        <w:ind w:left="4208" w:hanging="588"/>
      </w:pPr>
      <w:rPr>
        <w:rFonts w:hint="default"/>
        <w:lang w:val="lt-LT" w:eastAsia="en-US" w:bidi="ar-SA"/>
      </w:rPr>
    </w:lvl>
    <w:lvl w:ilvl="5">
      <w:numFmt w:val="bullet"/>
      <w:lvlText w:val="•"/>
      <w:lvlJc w:val="left"/>
      <w:pPr>
        <w:ind w:left="5180" w:hanging="588"/>
      </w:pPr>
      <w:rPr>
        <w:rFonts w:hint="default"/>
        <w:lang w:val="lt-LT" w:eastAsia="en-US" w:bidi="ar-SA"/>
      </w:rPr>
    </w:lvl>
    <w:lvl w:ilvl="6">
      <w:numFmt w:val="bullet"/>
      <w:lvlText w:val="•"/>
      <w:lvlJc w:val="left"/>
      <w:pPr>
        <w:ind w:left="6152" w:hanging="588"/>
      </w:pPr>
      <w:rPr>
        <w:rFonts w:hint="default"/>
        <w:lang w:val="lt-LT" w:eastAsia="en-US" w:bidi="ar-SA"/>
      </w:rPr>
    </w:lvl>
    <w:lvl w:ilvl="7">
      <w:numFmt w:val="bullet"/>
      <w:lvlText w:val="•"/>
      <w:lvlJc w:val="left"/>
      <w:pPr>
        <w:ind w:left="7123" w:hanging="588"/>
      </w:pPr>
      <w:rPr>
        <w:rFonts w:hint="default"/>
        <w:lang w:val="lt-LT" w:eastAsia="en-US" w:bidi="ar-SA"/>
      </w:rPr>
    </w:lvl>
    <w:lvl w:ilvl="8">
      <w:numFmt w:val="bullet"/>
      <w:lvlText w:val="•"/>
      <w:lvlJc w:val="left"/>
      <w:pPr>
        <w:ind w:left="8095" w:hanging="588"/>
      </w:pPr>
      <w:rPr>
        <w:rFonts w:hint="default"/>
        <w:lang w:val="lt-LT" w:eastAsia="en-US" w:bidi="ar-SA"/>
      </w:rPr>
    </w:lvl>
  </w:abstractNum>
  <w:abstractNum w:abstractNumId="3" w15:restartNumberingAfterBreak="0">
    <w:nsid w:val="2FEF14C9"/>
    <w:multiLevelType w:val="multilevel"/>
    <w:tmpl w:val="B8FADB50"/>
    <w:lvl w:ilvl="0">
      <w:start w:val="1"/>
      <w:numFmt w:val="decimal"/>
      <w:lvlText w:val="%1."/>
      <w:lvlJc w:val="left"/>
      <w:pPr>
        <w:ind w:left="-5" w:hanging="617"/>
      </w:pPr>
      <w:rPr>
        <w:rFonts w:hint="default"/>
        <w:w w:val="100"/>
        <w:lang w:val="lt-LT" w:eastAsia="en-US" w:bidi="ar-SA"/>
      </w:rPr>
    </w:lvl>
    <w:lvl w:ilvl="1">
      <w:start w:val="1"/>
      <w:numFmt w:val="decimal"/>
      <w:lvlText w:val="%1.%2."/>
      <w:lvlJc w:val="left"/>
      <w:pPr>
        <w:ind w:left="1291" w:hanging="588"/>
      </w:pPr>
      <w:rPr>
        <w:rFonts w:asciiTheme="minorHAnsi" w:eastAsia="Times New Roman" w:hAnsiTheme="minorHAnsi" w:cstheme="minorHAnsi" w:hint="default"/>
        <w:b w:val="0"/>
        <w:bCs w:val="0"/>
        <w:i w:val="0"/>
        <w:iCs w:val="0"/>
        <w:color w:val="000000" w:themeColor="text1"/>
        <w:w w:val="100"/>
        <w:sz w:val="24"/>
        <w:szCs w:val="24"/>
        <w:lang w:val="lt-LT" w:eastAsia="en-US" w:bidi="ar-SA"/>
      </w:rPr>
    </w:lvl>
    <w:lvl w:ilvl="2">
      <w:numFmt w:val="bullet"/>
      <w:lvlText w:val="•"/>
      <w:lvlJc w:val="left"/>
      <w:pPr>
        <w:ind w:left="2264" w:hanging="588"/>
      </w:pPr>
      <w:rPr>
        <w:rFonts w:hint="default"/>
        <w:lang w:val="lt-LT" w:eastAsia="en-US" w:bidi="ar-SA"/>
      </w:rPr>
    </w:lvl>
    <w:lvl w:ilvl="3">
      <w:numFmt w:val="bullet"/>
      <w:lvlText w:val="•"/>
      <w:lvlJc w:val="left"/>
      <w:pPr>
        <w:ind w:left="3236" w:hanging="588"/>
      </w:pPr>
      <w:rPr>
        <w:rFonts w:hint="default"/>
        <w:lang w:val="lt-LT" w:eastAsia="en-US" w:bidi="ar-SA"/>
      </w:rPr>
    </w:lvl>
    <w:lvl w:ilvl="4">
      <w:numFmt w:val="bullet"/>
      <w:lvlText w:val="•"/>
      <w:lvlJc w:val="left"/>
      <w:pPr>
        <w:ind w:left="4208" w:hanging="588"/>
      </w:pPr>
      <w:rPr>
        <w:rFonts w:hint="default"/>
        <w:lang w:val="lt-LT" w:eastAsia="en-US" w:bidi="ar-SA"/>
      </w:rPr>
    </w:lvl>
    <w:lvl w:ilvl="5">
      <w:numFmt w:val="bullet"/>
      <w:lvlText w:val="•"/>
      <w:lvlJc w:val="left"/>
      <w:pPr>
        <w:ind w:left="5180" w:hanging="588"/>
      </w:pPr>
      <w:rPr>
        <w:rFonts w:hint="default"/>
        <w:lang w:val="lt-LT" w:eastAsia="en-US" w:bidi="ar-SA"/>
      </w:rPr>
    </w:lvl>
    <w:lvl w:ilvl="6">
      <w:numFmt w:val="bullet"/>
      <w:lvlText w:val="•"/>
      <w:lvlJc w:val="left"/>
      <w:pPr>
        <w:ind w:left="6152" w:hanging="588"/>
      </w:pPr>
      <w:rPr>
        <w:rFonts w:hint="default"/>
        <w:lang w:val="lt-LT" w:eastAsia="en-US" w:bidi="ar-SA"/>
      </w:rPr>
    </w:lvl>
    <w:lvl w:ilvl="7">
      <w:numFmt w:val="bullet"/>
      <w:lvlText w:val="•"/>
      <w:lvlJc w:val="left"/>
      <w:pPr>
        <w:ind w:left="7123" w:hanging="588"/>
      </w:pPr>
      <w:rPr>
        <w:rFonts w:hint="default"/>
        <w:lang w:val="lt-LT" w:eastAsia="en-US" w:bidi="ar-SA"/>
      </w:rPr>
    </w:lvl>
    <w:lvl w:ilvl="8">
      <w:numFmt w:val="bullet"/>
      <w:lvlText w:val="•"/>
      <w:lvlJc w:val="left"/>
      <w:pPr>
        <w:ind w:left="8095" w:hanging="588"/>
      </w:pPr>
      <w:rPr>
        <w:rFonts w:hint="default"/>
        <w:lang w:val="lt-LT" w:eastAsia="en-US" w:bidi="ar-SA"/>
      </w:rPr>
    </w:lvl>
  </w:abstractNum>
  <w:abstractNum w:abstractNumId="4" w15:restartNumberingAfterBreak="0">
    <w:nsid w:val="3C997226"/>
    <w:multiLevelType w:val="multilevel"/>
    <w:tmpl w:val="B8FADB50"/>
    <w:lvl w:ilvl="0">
      <w:start w:val="1"/>
      <w:numFmt w:val="decimal"/>
      <w:lvlText w:val="%1."/>
      <w:lvlJc w:val="left"/>
      <w:pPr>
        <w:ind w:left="-5" w:hanging="617"/>
      </w:pPr>
      <w:rPr>
        <w:rFonts w:hint="default"/>
        <w:w w:val="100"/>
        <w:lang w:val="lt-LT" w:eastAsia="en-US" w:bidi="ar-SA"/>
      </w:rPr>
    </w:lvl>
    <w:lvl w:ilvl="1">
      <w:start w:val="1"/>
      <w:numFmt w:val="decimal"/>
      <w:lvlText w:val="%1.%2."/>
      <w:lvlJc w:val="left"/>
      <w:pPr>
        <w:ind w:left="1291" w:hanging="588"/>
      </w:pPr>
      <w:rPr>
        <w:rFonts w:asciiTheme="minorHAnsi" w:eastAsia="Times New Roman" w:hAnsiTheme="minorHAnsi" w:cstheme="minorHAnsi" w:hint="default"/>
        <w:b w:val="0"/>
        <w:bCs w:val="0"/>
        <w:i w:val="0"/>
        <w:iCs w:val="0"/>
        <w:color w:val="000000" w:themeColor="text1"/>
        <w:w w:val="100"/>
        <w:sz w:val="24"/>
        <w:szCs w:val="24"/>
        <w:lang w:val="lt-LT" w:eastAsia="en-US" w:bidi="ar-SA"/>
      </w:rPr>
    </w:lvl>
    <w:lvl w:ilvl="2">
      <w:numFmt w:val="bullet"/>
      <w:lvlText w:val="•"/>
      <w:lvlJc w:val="left"/>
      <w:pPr>
        <w:ind w:left="2264" w:hanging="588"/>
      </w:pPr>
      <w:rPr>
        <w:rFonts w:hint="default"/>
        <w:lang w:val="lt-LT" w:eastAsia="en-US" w:bidi="ar-SA"/>
      </w:rPr>
    </w:lvl>
    <w:lvl w:ilvl="3">
      <w:numFmt w:val="bullet"/>
      <w:lvlText w:val="•"/>
      <w:lvlJc w:val="left"/>
      <w:pPr>
        <w:ind w:left="3236" w:hanging="588"/>
      </w:pPr>
      <w:rPr>
        <w:rFonts w:hint="default"/>
        <w:lang w:val="lt-LT" w:eastAsia="en-US" w:bidi="ar-SA"/>
      </w:rPr>
    </w:lvl>
    <w:lvl w:ilvl="4">
      <w:numFmt w:val="bullet"/>
      <w:lvlText w:val="•"/>
      <w:lvlJc w:val="left"/>
      <w:pPr>
        <w:ind w:left="4208" w:hanging="588"/>
      </w:pPr>
      <w:rPr>
        <w:rFonts w:hint="default"/>
        <w:lang w:val="lt-LT" w:eastAsia="en-US" w:bidi="ar-SA"/>
      </w:rPr>
    </w:lvl>
    <w:lvl w:ilvl="5">
      <w:numFmt w:val="bullet"/>
      <w:lvlText w:val="•"/>
      <w:lvlJc w:val="left"/>
      <w:pPr>
        <w:ind w:left="5180" w:hanging="588"/>
      </w:pPr>
      <w:rPr>
        <w:rFonts w:hint="default"/>
        <w:lang w:val="lt-LT" w:eastAsia="en-US" w:bidi="ar-SA"/>
      </w:rPr>
    </w:lvl>
    <w:lvl w:ilvl="6">
      <w:numFmt w:val="bullet"/>
      <w:lvlText w:val="•"/>
      <w:lvlJc w:val="left"/>
      <w:pPr>
        <w:ind w:left="6152" w:hanging="588"/>
      </w:pPr>
      <w:rPr>
        <w:rFonts w:hint="default"/>
        <w:lang w:val="lt-LT" w:eastAsia="en-US" w:bidi="ar-SA"/>
      </w:rPr>
    </w:lvl>
    <w:lvl w:ilvl="7">
      <w:numFmt w:val="bullet"/>
      <w:lvlText w:val="•"/>
      <w:lvlJc w:val="left"/>
      <w:pPr>
        <w:ind w:left="7123" w:hanging="588"/>
      </w:pPr>
      <w:rPr>
        <w:rFonts w:hint="default"/>
        <w:lang w:val="lt-LT" w:eastAsia="en-US" w:bidi="ar-SA"/>
      </w:rPr>
    </w:lvl>
    <w:lvl w:ilvl="8">
      <w:numFmt w:val="bullet"/>
      <w:lvlText w:val="•"/>
      <w:lvlJc w:val="left"/>
      <w:pPr>
        <w:ind w:left="8095" w:hanging="588"/>
      </w:pPr>
      <w:rPr>
        <w:rFonts w:hint="default"/>
        <w:lang w:val="lt-LT" w:eastAsia="en-US" w:bidi="ar-SA"/>
      </w:rPr>
    </w:lvl>
  </w:abstractNum>
  <w:abstractNum w:abstractNumId="5" w15:restartNumberingAfterBreak="0">
    <w:nsid w:val="4AE043AF"/>
    <w:multiLevelType w:val="multilevel"/>
    <w:tmpl w:val="25B4BEC6"/>
    <w:lvl w:ilvl="0">
      <w:start w:val="1"/>
      <w:numFmt w:val="decimal"/>
      <w:lvlText w:val="%1."/>
      <w:lvlJc w:val="left"/>
      <w:pPr>
        <w:ind w:left="1337" w:hanging="617"/>
      </w:pPr>
      <w:rPr>
        <w:rFonts w:hint="default"/>
        <w:w w:val="100"/>
        <w:lang w:val="lt-LT" w:eastAsia="en-US" w:bidi="ar-SA"/>
      </w:rPr>
    </w:lvl>
    <w:lvl w:ilvl="1">
      <w:start w:val="1"/>
      <w:numFmt w:val="decimal"/>
      <w:lvlText w:val="%1.%2."/>
      <w:lvlJc w:val="left"/>
      <w:pPr>
        <w:ind w:left="2633" w:hanging="588"/>
      </w:pPr>
      <w:rPr>
        <w:rFonts w:ascii="Times New Roman" w:eastAsia="Times New Roman" w:hAnsi="Times New Roman" w:cs="Times New Roman" w:hint="default"/>
        <w:b w:val="0"/>
        <w:bCs w:val="0"/>
        <w:i w:val="0"/>
        <w:iCs w:val="0"/>
        <w:color w:val="00B050"/>
        <w:w w:val="100"/>
        <w:sz w:val="23"/>
        <w:szCs w:val="23"/>
        <w:lang w:val="lt-LT" w:eastAsia="en-US" w:bidi="ar-SA"/>
      </w:rPr>
    </w:lvl>
    <w:lvl w:ilvl="2">
      <w:numFmt w:val="bullet"/>
      <w:lvlText w:val="•"/>
      <w:lvlJc w:val="left"/>
      <w:pPr>
        <w:ind w:left="3606" w:hanging="588"/>
      </w:pPr>
      <w:rPr>
        <w:rFonts w:hint="default"/>
        <w:lang w:val="lt-LT" w:eastAsia="en-US" w:bidi="ar-SA"/>
      </w:rPr>
    </w:lvl>
    <w:lvl w:ilvl="3">
      <w:numFmt w:val="bullet"/>
      <w:lvlText w:val="•"/>
      <w:lvlJc w:val="left"/>
      <w:pPr>
        <w:ind w:left="4578" w:hanging="588"/>
      </w:pPr>
      <w:rPr>
        <w:rFonts w:hint="default"/>
        <w:lang w:val="lt-LT" w:eastAsia="en-US" w:bidi="ar-SA"/>
      </w:rPr>
    </w:lvl>
    <w:lvl w:ilvl="4">
      <w:numFmt w:val="bullet"/>
      <w:lvlText w:val="•"/>
      <w:lvlJc w:val="left"/>
      <w:pPr>
        <w:ind w:left="5550" w:hanging="588"/>
      </w:pPr>
      <w:rPr>
        <w:rFonts w:hint="default"/>
        <w:lang w:val="lt-LT" w:eastAsia="en-US" w:bidi="ar-SA"/>
      </w:rPr>
    </w:lvl>
    <w:lvl w:ilvl="5">
      <w:numFmt w:val="bullet"/>
      <w:lvlText w:val="•"/>
      <w:lvlJc w:val="left"/>
      <w:pPr>
        <w:ind w:left="6522" w:hanging="588"/>
      </w:pPr>
      <w:rPr>
        <w:rFonts w:hint="default"/>
        <w:lang w:val="lt-LT" w:eastAsia="en-US" w:bidi="ar-SA"/>
      </w:rPr>
    </w:lvl>
    <w:lvl w:ilvl="6">
      <w:numFmt w:val="bullet"/>
      <w:lvlText w:val="•"/>
      <w:lvlJc w:val="left"/>
      <w:pPr>
        <w:ind w:left="7494" w:hanging="588"/>
      </w:pPr>
      <w:rPr>
        <w:rFonts w:hint="default"/>
        <w:lang w:val="lt-LT" w:eastAsia="en-US" w:bidi="ar-SA"/>
      </w:rPr>
    </w:lvl>
    <w:lvl w:ilvl="7">
      <w:numFmt w:val="bullet"/>
      <w:lvlText w:val="•"/>
      <w:lvlJc w:val="left"/>
      <w:pPr>
        <w:ind w:left="8465" w:hanging="588"/>
      </w:pPr>
      <w:rPr>
        <w:rFonts w:hint="default"/>
        <w:lang w:val="lt-LT" w:eastAsia="en-US" w:bidi="ar-SA"/>
      </w:rPr>
    </w:lvl>
    <w:lvl w:ilvl="8">
      <w:numFmt w:val="bullet"/>
      <w:lvlText w:val="•"/>
      <w:lvlJc w:val="left"/>
      <w:pPr>
        <w:ind w:left="9437" w:hanging="588"/>
      </w:pPr>
      <w:rPr>
        <w:rFonts w:hint="default"/>
        <w:lang w:val="lt-LT" w:eastAsia="en-US" w:bidi="ar-SA"/>
      </w:rPr>
    </w:lvl>
  </w:abstractNum>
  <w:abstractNum w:abstractNumId="6" w15:restartNumberingAfterBreak="0">
    <w:nsid w:val="57C20624"/>
    <w:multiLevelType w:val="hybridMultilevel"/>
    <w:tmpl w:val="3EB078CA"/>
    <w:lvl w:ilvl="0" w:tplc="2B90C1AA">
      <w:start w:val="1"/>
      <w:numFmt w:val="decimal"/>
      <w:lvlText w:val="%1."/>
      <w:lvlJc w:val="left"/>
      <w:pPr>
        <w:ind w:left="764" w:hanging="360"/>
      </w:pPr>
      <w:rPr>
        <w:rFonts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7" w15:restartNumberingAfterBreak="0">
    <w:nsid w:val="5DE26BD1"/>
    <w:multiLevelType w:val="multilevel"/>
    <w:tmpl w:val="B14E7958"/>
    <w:lvl w:ilvl="0">
      <w:start w:val="1"/>
      <w:numFmt w:val="decimal"/>
      <w:lvlText w:val="%1."/>
      <w:lvlJc w:val="left"/>
      <w:pPr>
        <w:ind w:left="467" w:hanging="360"/>
      </w:pPr>
      <w:rPr>
        <w:rFonts w:hint="default"/>
      </w:rPr>
    </w:lvl>
    <w:lvl w:ilvl="1">
      <w:start w:val="1"/>
      <w:numFmt w:val="decimal"/>
      <w:isLgl/>
      <w:lvlText w:val="%1.%2."/>
      <w:lvlJc w:val="left"/>
      <w:pPr>
        <w:ind w:left="467" w:hanging="360"/>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8" w15:restartNumberingAfterBreak="0">
    <w:nsid w:val="69593B79"/>
    <w:multiLevelType w:val="multilevel"/>
    <w:tmpl w:val="0427001F"/>
    <w:lvl w:ilvl="0">
      <w:start w:val="1"/>
      <w:numFmt w:val="decimal"/>
      <w:lvlText w:val="%1."/>
      <w:lvlJc w:val="left"/>
      <w:pPr>
        <w:ind w:left="502" w:hanging="360"/>
      </w:pPr>
    </w:lvl>
    <w:lvl w:ilvl="1">
      <w:start w:val="1"/>
      <w:numFmt w:val="decimal"/>
      <w:lvlText w:val="%1.%2."/>
      <w:lvlJc w:val="left"/>
      <w:pPr>
        <w:ind w:left="57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15:restartNumberingAfterBreak="0">
    <w:nsid w:val="6C7F1492"/>
    <w:multiLevelType w:val="multilevel"/>
    <w:tmpl w:val="B14E7958"/>
    <w:lvl w:ilvl="0">
      <w:start w:val="1"/>
      <w:numFmt w:val="decimal"/>
      <w:lvlText w:val="%1."/>
      <w:lvlJc w:val="left"/>
      <w:pPr>
        <w:ind w:left="467" w:hanging="360"/>
      </w:pPr>
      <w:rPr>
        <w:rFonts w:hint="default"/>
      </w:rPr>
    </w:lvl>
    <w:lvl w:ilvl="1">
      <w:start w:val="1"/>
      <w:numFmt w:val="decimal"/>
      <w:isLgl/>
      <w:lvlText w:val="%1.%2."/>
      <w:lvlJc w:val="left"/>
      <w:pPr>
        <w:ind w:left="467" w:hanging="360"/>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10" w15:restartNumberingAfterBreak="0">
    <w:nsid w:val="7D417049"/>
    <w:multiLevelType w:val="multilevel"/>
    <w:tmpl w:val="B8FADB50"/>
    <w:lvl w:ilvl="0">
      <w:start w:val="1"/>
      <w:numFmt w:val="decimal"/>
      <w:lvlText w:val="%1."/>
      <w:lvlJc w:val="left"/>
      <w:pPr>
        <w:ind w:left="-5" w:hanging="617"/>
      </w:pPr>
      <w:rPr>
        <w:rFonts w:hint="default"/>
        <w:w w:val="100"/>
        <w:lang w:val="lt-LT" w:eastAsia="en-US" w:bidi="ar-SA"/>
      </w:rPr>
    </w:lvl>
    <w:lvl w:ilvl="1">
      <w:start w:val="1"/>
      <w:numFmt w:val="decimal"/>
      <w:lvlText w:val="%1.%2."/>
      <w:lvlJc w:val="left"/>
      <w:pPr>
        <w:ind w:left="1291" w:hanging="588"/>
      </w:pPr>
      <w:rPr>
        <w:rFonts w:asciiTheme="minorHAnsi" w:eastAsia="Times New Roman" w:hAnsiTheme="minorHAnsi" w:cstheme="minorHAnsi" w:hint="default"/>
        <w:b w:val="0"/>
        <w:bCs w:val="0"/>
        <w:i w:val="0"/>
        <w:iCs w:val="0"/>
        <w:color w:val="000000" w:themeColor="text1"/>
        <w:w w:val="100"/>
        <w:sz w:val="24"/>
        <w:szCs w:val="24"/>
        <w:lang w:val="lt-LT" w:eastAsia="en-US" w:bidi="ar-SA"/>
      </w:rPr>
    </w:lvl>
    <w:lvl w:ilvl="2">
      <w:numFmt w:val="bullet"/>
      <w:lvlText w:val="•"/>
      <w:lvlJc w:val="left"/>
      <w:pPr>
        <w:ind w:left="2264" w:hanging="588"/>
      </w:pPr>
      <w:rPr>
        <w:rFonts w:hint="default"/>
        <w:lang w:val="lt-LT" w:eastAsia="en-US" w:bidi="ar-SA"/>
      </w:rPr>
    </w:lvl>
    <w:lvl w:ilvl="3">
      <w:numFmt w:val="bullet"/>
      <w:lvlText w:val="•"/>
      <w:lvlJc w:val="left"/>
      <w:pPr>
        <w:ind w:left="3236" w:hanging="588"/>
      </w:pPr>
      <w:rPr>
        <w:rFonts w:hint="default"/>
        <w:lang w:val="lt-LT" w:eastAsia="en-US" w:bidi="ar-SA"/>
      </w:rPr>
    </w:lvl>
    <w:lvl w:ilvl="4">
      <w:numFmt w:val="bullet"/>
      <w:lvlText w:val="•"/>
      <w:lvlJc w:val="left"/>
      <w:pPr>
        <w:ind w:left="4208" w:hanging="588"/>
      </w:pPr>
      <w:rPr>
        <w:rFonts w:hint="default"/>
        <w:lang w:val="lt-LT" w:eastAsia="en-US" w:bidi="ar-SA"/>
      </w:rPr>
    </w:lvl>
    <w:lvl w:ilvl="5">
      <w:numFmt w:val="bullet"/>
      <w:lvlText w:val="•"/>
      <w:lvlJc w:val="left"/>
      <w:pPr>
        <w:ind w:left="5180" w:hanging="588"/>
      </w:pPr>
      <w:rPr>
        <w:rFonts w:hint="default"/>
        <w:lang w:val="lt-LT" w:eastAsia="en-US" w:bidi="ar-SA"/>
      </w:rPr>
    </w:lvl>
    <w:lvl w:ilvl="6">
      <w:numFmt w:val="bullet"/>
      <w:lvlText w:val="•"/>
      <w:lvlJc w:val="left"/>
      <w:pPr>
        <w:ind w:left="6152" w:hanging="588"/>
      </w:pPr>
      <w:rPr>
        <w:rFonts w:hint="default"/>
        <w:lang w:val="lt-LT" w:eastAsia="en-US" w:bidi="ar-SA"/>
      </w:rPr>
    </w:lvl>
    <w:lvl w:ilvl="7">
      <w:numFmt w:val="bullet"/>
      <w:lvlText w:val="•"/>
      <w:lvlJc w:val="left"/>
      <w:pPr>
        <w:ind w:left="7123" w:hanging="588"/>
      </w:pPr>
      <w:rPr>
        <w:rFonts w:hint="default"/>
        <w:lang w:val="lt-LT" w:eastAsia="en-US" w:bidi="ar-SA"/>
      </w:rPr>
    </w:lvl>
    <w:lvl w:ilvl="8">
      <w:numFmt w:val="bullet"/>
      <w:lvlText w:val="•"/>
      <w:lvlJc w:val="left"/>
      <w:pPr>
        <w:ind w:left="8095" w:hanging="588"/>
      </w:pPr>
      <w:rPr>
        <w:rFonts w:hint="default"/>
        <w:lang w:val="lt-LT" w:eastAsia="en-US" w:bidi="ar-SA"/>
      </w:rPr>
    </w:lvl>
  </w:abstractNum>
  <w:num w:numId="1" w16cid:durableId="1213930481">
    <w:abstractNumId w:val="4"/>
  </w:num>
  <w:num w:numId="2" w16cid:durableId="1217397044">
    <w:abstractNumId w:val="5"/>
  </w:num>
  <w:num w:numId="3" w16cid:durableId="1627273950">
    <w:abstractNumId w:val="6"/>
  </w:num>
  <w:num w:numId="4" w16cid:durableId="1649936842">
    <w:abstractNumId w:val="7"/>
  </w:num>
  <w:num w:numId="5" w16cid:durableId="805395468">
    <w:abstractNumId w:val="0"/>
  </w:num>
  <w:num w:numId="6" w16cid:durableId="257716346">
    <w:abstractNumId w:val="1"/>
  </w:num>
  <w:num w:numId="7" w16cid:durableId="1807503225">
    <w:abstractNumId w:val="9"/>
  </w:num>
  <w:num w:numId="8" w16cid:durableId="1467165185">
    <w:abstractNumId w:val="3"/>
  </w:num>
  <w:num w:numId="9" w16cid:durableId="2096902424">
    <w:abstractNumId w:val="2"/>
  </w:num>
  <w:num w:numId="10" w16cid:durableId="442968386">
    <w:abstractNumId w:val="10"/>
  </w:num>
  <w:num w:numId="11" w16cid:durableId="817999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31D"/>
    <w:rsid w:val="00001D9E"/>
    <w:rsid w:val="0000238D"/>
    <w:rsid w:val="000027AC"/>
    <w:rsid w:val="000131D4"/>
    <w:rsid w:val="00024DB9"/>
    <w:rsid w:val="000314D4"/>
    <w:rsid w:val="00032E23"/>
    <w:rsid w:val="0003415F"/>
    <w:rsid w:val="000353CC"/>
    <w:rsid w:val="00035B87"/>
    <w:rsid w:val="00042090"/>
    <w:rsid w:val="00052453"/>
    <w:rsid w:val="00052F18"/>
    <w:rsid w:val="000535E1"/>
    <w:rsid w:val="00065EB5"/>
    <w:rsid w:val="00067BF8"/>
    <w:rsid w:val="00084DE1"/>
    <w:rsid w:val="00086B87"/>
    <w:rsid w:val="00087BD9"/>
    <w:rsid w:val="00091986"/>
    <w:rsid w:val="000A2FD4"/>
    <w:rsid w:val="000A5730"/>
    <w:rsid w:val="000B19E9"/>
    <w:rsid w:val="000C0208"/>
    <w:rsid w:val="000C0445"/>
    <w:rsid w:val="000C13C7"/>
    <w:rsid w:val="000C2D79"/>
    <w:rsid w:val="000C6FAD"/>
    <w:rsid w:val="000D1AD7"/>
    <w:rsid w:val="000E1650"/>
    <w:rsid w:val="000E1E49"/>
    <w:rsid w:val="000E2D95"/>
    <w:rsid w:val="000E6733"/>
    <w:rsid w:val="000E7791"/>
    <w:rsid w:val="000F454B"/>
    <w:rsid w:val="000F47B6"/>
    <w:rsid w:val="000F568F"/>
    <w:rsid w:val="000F5D10"/>
    <w:rsid w:val="000F5F07"/>
    <w:rsid w:val="000F75F5"/>
    <w:rsid w:val="00100F49"/>
    <w:rsid w:val="00102A93"/>
    <w:rsid w:val="0011090F"/>
    <w:rsid w:val="00111AE2"/>
    <w:rsid w:val="0011219F"/>
    <w:rsid w:val="0011422C"/>
    <w:rsid w:val="00114236"/>
    <w:rsid w:val="001164E5"/>
    <w:rsid w:val="001201E0"/>
    <w:rsid w:val="00120389"/>
    <w:rsid w:val="0012377E"/>
    <w:rsid w:val="00133C6F"/>
    <w:rsid w:val="00140C82"/>
    <w:rsid w:val="00140E32"/>
    <w:rsid w:val="0014283B"/>
    <w:rsid w:val="001448C7"/>
    <w:rsid w:val="00146E9F"/>
    <w:rsid w:val="00147D30"/>
    <w:rsid w:val="001579FF"/>
    <w:rsid w:val="001604B3"/>
    <w:rsid w:val="00163E64"/>
    <w:rsid w:val="00165475"/>
    <w:rsid w:val="001667C0"/>
    <w:rsid w:val="00167F85"/>
    <w:rsid w:val="00177498"/>
    <w:rsid w:val="00180872"/>
    <w:rsid w:val="00180B68"/>
    <w:rsid w:val="00182606"/>
    <w:rsid w:val="001828CB"/>
    <w:rsid w:val="00183F33"/>
    <w:rsid w:val="00190775"/>
    <w:rsid w:val="001940FE"/>
    <w:rsid w:val="00195D4E"/>
    <w:rsid w:val="0019730A"/>
    <w:rsid w:val="001A1295"/>
    <w:rsid w:val="001A3B89"/>
    <w:rsid w:val="001A40D5"/>
    <w:rsid w:val="001A6C22"/>
    <w:rsid w:val="001B1DA5"/>
    <w:rsid w:val="001B34B6"/>
    <w:rsid w:val="001C2044"/>
    <w:rsid w:val="001C3884"/>
    <w:rsid w:val="001C69A4"/>
    <w:rsid w:val="001D12B8"/>
    <w:rsid w:val="001D47BD"/>
    <w:rsid w:val="001D5949"/>
    <w:rsid w:val="001D68F3"/>
    <w:rsid w:val="001F0720"/>
    <w:rsid w:val="001F222B"/>
    <w:rsid w:val="001F27E8"/>
    <w:rsid w:val="001F583B"/>
    <w:rsid w:val="002032D7"/>
    <w:rsid w:val="00203B84"/>
    <w:rsid w:val="00206245"/>
    <w:rsid w:val="00210C49"/>
    <w:rsid w:val="0021159B"/>
    <w:rsid w:val="00217122"/>
    <w:rsid w:val="00225EDA"/>
    <w:rsid w:val="00226252"/>
    <w:rsid w:val="00232A04"/>
    <w:rsid w:val="00241238"/>
    <w:rsid w:val="00243400"/>
    <w:rsid w:val="0024390F"/>
    <w:rsid w:val="00244CDC"/>
    <w:rsid w:val="00250E4A"/>
    <w:rsid w:val="00256F57"/>
    <w:rsid w:val="00257A3E"/>
    <w:rsid w:val="00263D18"/>
    <w:rsid w:val="00264DFB"/>
    <w:rsid w:val="00264FF6"/>
    <w:rsid w:val="00275BD9"/>
    <w:rsid w:val="00276C9D"/>
    <w:rsid w:val="00277A88"/>
    <w:rsid w:val="002828E6"/>
    <w:rsid w:val="00285452"/>
    <w:rsid w:val="00287830"/>
    <w:rsid w:val="00287D3D"/>
    <w:rsid w:val="00287E46"/>
    <w:rsid w:val="00291B1A"/>
    <w:rsid w:val="00294340"/>
    <w:rsid w:val="0029533B"/>
    <w:rsid w:val="002A0444"/>
    <w:rsid w:val="002A5C1B"/>
    <w:rsid w:val="002B0498"/>
    <w:rsid w:val="002B6A11"/>
    <w:rsid w:val="002C38F1"/>
    <w:rsid w:val="002C5408"/>
    <w:rsid w:val="002C579E"/>
    <w:rsid w:val="002D037C"/>
    <w:rsid w:val="002D2544"/>
    <w:rsid w:val="002D740C"/>
    <w:rsid w:val="002E0474"/>
    <w:rsid w:val="002E1044"/>
    <w:rsid w:val="002F0C9E"/>
    <w:rsid w:val="002F160D"/>
    <w:rsid w:val="002F2BB6"/>
    <w:rsid w:val="00305E27"/>
    <w:rsid w:val="00310ED2"/>
    <w:rsid w:val="00312F80"/>
    <w:rsid w:val="00322710"/>
    <w:rsid w:val="0032505C"/>
    <w:rsid w:val="0032596D"/>
    <w:rsid w:val="003359C9"/>
    <w:rsid w:val="00340A63"/>
    <w:rsid w:val="00341DC8"/>
    <w:rsid w:val="00341F54"/>
    <w:rsid w:val="00345846"/>
    <w:rsid w:val="00345867"/>
    <w:rsid w:val="003571DA"/>
    <w:rsid w:val="00364E5B"/>
    <w:rsid w:val="00373D93"/>
    <w:rsid w:val="00375FD2"/>
    <w:rsid w:val="0038303E"/>
    <w:rsid w:val="00386D25"/>
    <w:rsid w:val="0039115E"/>
    <w:rsid w:val="003920C7"/>
    <w:rsid w:val="0039269D"/>
    <w:rsid w:val="00392C6B"/>
    <w:rsid w:val="00392F7B"/>
    <w:rsid w:val="00396D97"/>
    <w:rsid w:val="00397311"/>
    <w:rsid w:val="003A3133"/>
    <w:rsid w:val="003A319C"/>
    <w:rsid w:val="003B3264"/>
    <w:rsid w:val="003B38D2"/>
    <w:rsid w:val="003C1F73"/>
    <w:rsid w:val="003C2FA7"/>
    <w:rsid w:val="003C30B8"/>
    <w:rsid w:val="003C631D"/>
    <w:rsid w:val="003C7423"/>
    <w:rsid w:val="003C7D1D"/>
    <w:rsid w:val="003D01CD"/>
    <w:rsid w:val="003D06E3"/>
    <w:rsid w:val="003D2777"/>
    <w:rsid w:val="003D6157"/>
    <w:rsid w:val="003D65F9"/>
    <w:rsid w:val="003D72BA"/>
    <w:rsid w:val="003E02BE"/>
    <w:rsid w:val="003E0F2F"/>
    <w:rsid w:val="003E19E8"/>
    <w:rsid w:val="003E4788"/>
    <w:rsid w:val="003E4E46"/>
    <w:rsid w:val="003E6DB6"/>
    <w:rsid w:val="003F0F86"/>
    <w:rsid w:val="003F55EE"/>
    <w:rsid w:val="004038EA"/>
    <w:rsid w:val="00403ADE"/>
    <w:rsid w:val="00407FC0"/>
    <w:rsid w:val="0041171D"/>
    <w:rsid w:val="0041450C"/>
    <w:rsid w:val="00416099"/>
    <w:rsid w:val="0041616A"/>
    <w:rsid w:val="00422E7A"/>
    <w:rsid w:val="004267D7"/>
    <w:rsid w:val="0043107F"/>
    <w:rsid w:val="0043388B"/>
    <w:rsid w:val="00434EE5"/>
    <w:rsid w:val="004432FA"/>
    <w:rsid w:val="004472F0"/>
    <w:rsid w:val="004600E4"/>
    <w:rsid w:val="0046648B"/>
    <w:rsid w:val="004724B1"/>
    <w:rsid w:val="004738C9"/>
    <w:rsid w:val="00477A53"/>
    <w:rsid w:val="00481515"/>
    <w:rsid w:val="00485F8D"/>
    <w:rsid w:val="0048716C"/>
    <w:rsid w:val="00490175"/>
    <w:rsid w:val="0049195B"/>
    <w:rsid w:val="00491A73"/>
    <w:rsid w:val="004936E4"/>
    <w:rsid w:val="004A391E"/>
    <w:rsid w:val="004A49AC"/>
    <w:rsid w:val="004B0F65"/>
    <w:rsid w:val="004B23C5"/>
    <w:rsid w:val="004B2887"/>
    <w:rsid w:val="004C1EB3"/>
    <w:rsid w:val="004C6829"/>
    <w:rsid w:val="004C6EB3"/>
    <w:rsid w:val="004D3234"/>
    <w:rsid w:val="004D50B1"/>
    <w:rsid w:val="004E3D9C"/>
    <w:rsid w:val="004E6231"/>
    <w:rsid w:val="004E70BE"/>
    <w:rsid w:val="004F35D6"/>
    <w:rsid w:val="00506B05"/>
    <w:rsid w:val="00506F25"/>
    <w:rsid w:val="00517F78"/>
    <w:rsid w:val="0052134A"/>
    <w:rsid w:val="005217CA"/>
    <w:rsid w:val="00527592"/>
    <w:rsid w:val="0053217E"/>
    <w:rsid w:val="005355EE"/>
    <w:rsid w:val="00535821"/>
    <w:rsid w:val="00540AB6"/>
    <w:rsid w:val="00543AE4"/>
    <w:rsid w:val="00545D38"/>
    <w:rsid w:val="00552C32"/>
    <w:rsid w:val="00561943"/>
    <w:rsid w:val="00561D74"/>
    <w:rsid w:val="00563B2D"/>
    <w:rsid w:val="00563F4A"/>
    <w:rsid w:val="00564009"/>
    <w:rsid w:val="00565FBE"/>
    <w:rsid w:val="00576C07"/>
    <w:rsid w:val="005775A1"/>
    <w:rsid w:val="00581404"/>
    <w:rsid w:val="005934A9"/>
    <w:rsid w:val="0059690C"/>
    <w:rsid w:val="005A1FA6"/>
    <w:rsid w:val="005A79FD"/>
    <w:rsid w:val="005B1DB5"/>
    <w:rsid w:val="005B72E2"/>
    <w:rsid w:val="005C1301"/>
    <w:rsid w:val="005C1FE7"/>
    <w:rsid w:val="005C4364"/>
    <w:rsid w:val="005C58A2"/>
    <w:rsid w:val="005C612C"/>
    <w:rsid w:val="005D5681"/>
    <w:rsid w:val="005E10F2"/>
    <w:rsid w:val="005E4330"/>
    <w:rsid w:val="005F0655"/>
    <w:rsid w:val="0060483B"/>
    <w:rsid w:val="006146ED"/>
    <w:rsid w:val="006157AA"/>
    <w:rsid w:val="00616DFC"/>
    <w:rsid w:val="00621A9C"/>
    <w:rsid w:val="00621E19"/>
    <w:rsid w:val="006246AE"/>
    <w:rsid w:val="00626258"/>
    <w:rsid w:val="0063406C"/>
    <w:rsid w:val="0063477A"/>
    <w:rsid w:val="00636F6D"/>
    <w:rsid w:val="0063787E"/>
    <w:rsid w:val="00637B52"/>
    <w:rsid w:val="00643026"/>
    <w:rsid w:val="006435EA"/>
    <w:rsid w:val="00644955"/>
    <w:rsid w:val="00653F53"/>
    <w:rsid w:val="00654019"/>
    <w:rsid w:val="00657726"/>
    <w:rsid w:val="00662B4D"/>
    <w:rsid w:val="00662CAC"/>
    <w:rsid w:val="00664232"/>
    <w:rsid w:val="006714C9"/>
    <w:rsid w:val="00675110"/>
    <w:rsid w:val="00677D24"/>
    <w:rsid w:val="00680CEF"/>
    <w:rsid w:val="00682012"/>
    <w:rsid w:val="00683CA4"/>
    <w:rsid w:val="00684944"/>
    <w:rsid w:val="0068661C"/>
    <w:rsid w:val="006874F5"/>
    <w:rsid w:val="00691401"/>
    <w:rsid w:val="00691414"/>
    <w:rsid w:val="006A0B0D"/>
    <w:rsid w:val="006A2BE1"/>
    <w:rsid w:val="006B0507"/>
    <w:rsid w:val="006B1471"/>
    <w:rsid w:val="006B19EE"/>
    <w:rsid w:val="006B6760"/>
    <w:rsid w:val="006B7420"/>
    <w:rsid w:val="006C07D6"/>
    <w:rsid w:val="006D6204"/>
    <w:rsid w:val="006D7DE5"/>
    <w:rsid w:val="006E1B25"/>
    <w:rsid w:val="006E21A4"/>
    <w:rsid w:val="006E3698"/>
    <w:rsid w:val="006E4535"/>
    <w:rsid w:val="006E6E96"/>
    <w:rsid w:val="006F39C5"/>
    <w:rsid w:val="006F3E74"/>
    <w:rsid w:val="006F7D4D"/>
    <w:rsid w:val="00700C5A"/>
    <w:rsid w:val="00704DC5"/>
    <w:rsid w:val="0070671B"/>
    <w:rsid w:val="007105F1"/>
    <w:rsid w:val="007129D2"/>
    <w:rsid w:val="00720D01"/>
    <w:rsid w:val="00722D48"/>
    <w:rsid w:val="007244AE"/>
    <w:rsid w:val="007248CB"/>
    <w:rsid w:val="007322DC"/>
    <w:rsid w:val="00732AAD"/>
    <w:rsid w:val="0074143B"/>
    <w:rsid w:val="00742E64"/>
    <w:rsid w:val="007462E1"/>
    <w:rsid w:val="00747BDF"/>
    <w:rsid w:val="00752F26"/>
    <w:rsid w:val="007620C5"/>
    <w:rsid w:val="007631CC"/>
    <w:rsid w:val="007641C8"/>
    <w:rsid w:val="00771063"/>
    <w:rsid w:val="007738E2"/>
    <w:rsid w:val="0077582F"/>
    <w:rsid w:val="00777916"/>
    <w:rsid w:val="00790429"/>
    <w:rsid w:val="007A0780"/>
    <w:rsid w:val="007A0CEF"/>
    <w:rsid w:val="007A27CB"/>
    <w:rsid w:val="007A6C3A"/>
    <w:rsid w:val="007B0FED"/>
    <w:rsid w:val="007B4889"/>
    <w:rsid w:val="007C1D1C"/>
    <w:rsid w:val="007D105F"/>
    <w:rsid w:val="007D2C00"/>
    <w:rsid w:val="007D57C4"/>
    <w:rsid w:val="007D683F"/>
    <w:rsid w:val="007D7F77"/>
    <w:rsid w:val="007E1E89"/>
    <w:rsid w:val="007E4008"/>
    <w:rsid w:val="007F24DC"/>
    <w:rsid w:val="007F2949"/>
    <w:rsid w:val="007F36EF"/>
    <w:rsid w:val="007F69A0"/>
    <w:rsid w:val="00802B12"/>
    <w:rsid w:val="00810953"/>
    <w:rsid w:val="00811B2E"/>
    <w:rsid w:val="00830A55"/>
    <w:rsid w:val="00831105"/>
    <w:rsid w:val="00837E25"/>
    <w:rsid w:val="008412A9"/>
    <w:rsid w:val="0084517C"/>
    <w:rsid w:val="008460EC"/>
    <w:rsid w:val="00846797"/>
    <w:rsid w:val="00852543"/>
    <w:rsid w:val="00856F44"/>
    <w:rsid w:val="00864E4D"/>
    <w:rsid w:val="00865088"/>
    <w:rsid w:val="00865D93"/>
    <w:rsid w:val="008673AC"/>
    <w:rsid w:val="0087202C"/>
    <w:rsid w:val="008724C7"/>
    <w:rsid w:val="00873896"/>
    <w:rsid w:val="00874F8C"/>
    <w:rsid w:val="00890C7D"/>
    <w:rsid w:val="00891E27"/>
    <w:rsid w:val="00893612"/>
    <w:rsid w:val="00897E6D"/>
    <w:rsid w:val="008A00F5"/>
    <w:rsid w:val="008A04C0"/>
    <w:rsid w:val="008A13A6"/>
    <w:rsid w:val="008A6E54"/>
    <w:rsid w:val="008A770A"/>
    <w:rsid w:val="008B256D"/>
    <w:rsid w:val="008C1417"/>
    <w:rsid w:val="008C3176"/>
    <w:rsid w:val="008C3782"/>
    <w:rsid w:val="008D0BFD"/>
    <w:rsid w:val="008D1B6C"/>
    <w:rsid w:val="008D1F8E"/>
    <w:rsid w:val="008D586F"/>
    <w:rsid w:val="008D642F"/>
    <w:rsid w:val="008D6516"/>
    <w:rsid w:val="008E2A42"/>
    <w:rsid w:val="008E48A1"/>
    <w:rsid w:val="008E6BBD"/>
    <w:rsid w:val="008F06F9"/>
    <w:rsid w:val="008F0BD5"/>
    <w:rsid w:val="008F17F2"/>
    <w:rsid w:val="008F1856"/>
    <w:rsid w:val="008F3FAE"/>
    <w:rsid w:val="008F4A94"/>
    <w:rsid w:val="008F4A9B"/>
    <w:rsid w:val="009007AA"/>
    <w:rsid w:val="0090532B"/>
    <w:rsid w:val="00905679"/>
    <w:rsid w:val="00910D97"/>
    <w:rsid w:val="00912B32"/>
    <w:rsid w:val="0091405A"/>
    <w:rsid w:val="00916AF1"/>
    <w:rsid w:val="00921B1E"/>
    <w:rsid w:val="00925426"/>
    <w:rsid w:val="00932EC8"/>
    <w:rsid w:val="0093400C"/>
    <w:rsid w:val="0094090F"/>
    <w:rsid w:val="00942FE5"/>
    <w:rsid w:val="00943AA2"/>
    <w:rsid w:val="00950410"/>
    <w:rsid w:val="0096072D"/>
    <w:rsid w:val="009636E8"/>
    <w:rsid w:val="00965136"/>
    <w:rsid w:val="009660D6"/>
    <w:rsid w:val="009668EA"/>
    <w:rsid w:val="009727DD"/>
    <w:rsid w:val="00976061"/>
    <w:rsid w:val="009761D6"/>
    <w:rsid w:val="00981E20"/>
    <w:rsid w:val="009830F1"/>
    <w:rsid w:val="0099233F"/>
    <w:rsid w:val="00994582"/>
    <w:rsid w:val="009954C9"/>
    <w:rsid w:val="009A06E4"/>
    <w:rsid w:val="009A28DD"/>
    <w:rsid w:val="009A3FDC"/>
    <w:rsid w:val="009A41DB"/>
    <w:rsid w:val="009A554D"/>
    <w:rsid w:val="009B4E02"/>
    <w:rsid w:val="009B5FA3"/>
    <w:rsid w:val="009C25EE"/>
    <w:rsid w:val="009C7DA4"/>
    <w:rsid w:val="009D0327"/>
    <w:rsid w:val="009D4075"/>
    <w:rsid w:val="009D4913"/>
    <w:rsid w:val="009D62E9"/>
    <w:rsid w:val="009E2FA9"/>
    <w:rsid w:val="009E5D84"/>
    <w:rsid w:val="00A022EA"/>
    <w:rsid w:val="00A04542"/>
    <w:rsid w:val="00A049D6"/>
    <w:rsid w:val="00A07612"/>
    <w:rsid w:val="00A10B38"/>
    <w:rsid w:val="00A11674"/>
    <w:rsid w:val="00A11B91"/>
    <w:rsid w:val="00A163D6"/>
    <w:rsid w:val="00A163E5"/>
    <w:rsid w:val="00A263CF"/>
    <w:rsid w:val="00A266A3"/>
    <w:rsid w:val="00A32931"/>
    <w:rsid w:val="00A34A40"/>
    <w:rsid w:val="00A466BE"/>
    <w:rsid w:val="00A506E6"/>
    <w:rsid w:val="00A5096A"/>
    <w:rsid w:val="00A52537"/>
    <w:rsid w:val="00A55EE2"/>
    <w:rsid w:val="00A667EB"/>
    <w:rsid w:val="00A670B5"/>
    <w:rsid w:val="00A67D0C"/>
    <w:rsid w:val="00A71C48"/>
    <w:rsid w:val="00A802CD"/>
    <w:rsid w:val="00A85DB2"/>
    <w:rsid w:val="00A9072F"/>
    <w:rsid w:val="00A9332D"/>
    <w:rsid w:val="00AA2833"/>
    <w:rsid w:val="00AB3B2C"/>
    <w:rsid w:val="00AB546B"/>
    <w:rsid w:val="00AB6219"/>
    <w:rsid w:val="00AC4ADA"/>
    <w:rsid w:val="00AC7994"/>
    <w:rsid w:val="00AD2A3B"/>
    <w:rsid w:val="00AD3929"/>
    <w:rsid w:val="00AD7DE1"/>
    <w:rsid w:val="00AE3AF6"/>
    <w:rsid w:val="00AE7EBA"/>
    <w:rsid w:val="00AF0E9C"/>
    <w:rsid w:val="00B00651"/>
    <w:rsid w:val="00B0469A"/>
    <w:rsid w:val="00B05B62"/>
    <w:rsid w:val="00B05BB6"/>
    <w:rsid w:val="00B07466"/>
    <w:rsid w:val="00B115A4"/>
    <w:rsid w:val="00B12C08"/>
    <w:rsid w:val="00B23E1E"/>
    <w:rsid w:val="00B2526A"/>
    <w:rsid w:val="00B43B80"/>
    <w:rsid w:val="00B44161"/>
    <w:rsid w:val="00B51764"/>
    <w:rsid w:val="00B52A55"/>
    <w:rsid w:val="00B52A64"/>
    <w:rsid w:val="00B64A12"/>
    <w:rsid w:val="00B7340A"/>
    <w:rsid w:val="00B7405D"/>
    <w:rsid w:val="00B762B7"/>
    <w:rsid w:val="00B845DD"/>
    <w:rsid w:val="00B96BAA"/>
    <w:rsid w:val="00BA0B27"/>
    <w:rsid w:val="00BA0B3C"/>
    <w:rsid w:val="00BB1D63"/>
    <w:rsid w:val="00BB635A"/>
    <w:rsid w:val="00BB6390"/>
    <w:rsid w:val="00BC3107"/>
    <w:rsid w:val="00BC7AB6"/>
    <w:rsid w:val="00BD0543"/>
    <w:rsid w:val="00BD0BD0"/>
    <w:rsid w:val="00BE28A5"/>
    <w:rsid w:val="00BF10B4"/>
    <w:rsid w:val="00BF2856"/>
    <w:rsid w:val="00BF29DA"/>
    <w:rsid w:val="00C0274B"/>
    <w:rsid w:val="00C028DE"/>
    <w:rsid w:val="00C04AC8"/>
    <w:rsid w:val="00C056F5"/>
    <w:rsid w:val="00C10216"/>
    <w:rsid w:val="00C128AE"/>
    <w:rsid w:val="00C21031"/>
    <w:rsid w:val="00C247D7"/>
    <w:rsid w:val="00C277AA"/>
    <w:rsid w:val="00C30F58"/>
    <w:rsid w:val="00C341B4"/>
    <w:rsid w:val="00C348CD"/>
    <w:rsid w:val="00C37CD8"/>
    <w:rsid w:val="00C4277B"/>
    <w:rsid w:val="00C519F8"/>
    <w:rsid w:val="00C54B01"/>
    <w:rsid w:val="00C551D6"/>
    <w:rsid w:val="00C57D84"/>
    <w:rsid w:val="00C57FAC"/>
    <w:rsid w:val="00C63B91"/>
    <w:rsid w:val="00C6547F"/>
    <w:rsid w:val="00C723D1"/>
    <w:rsid w:val="00C75393"/>
    <w:rsid w:val="00C83583"/>
    <w:rsid w:val="00C8485D"/>
    <w:rsid w:val="00C9301A"/>
    <w:rsid w:val="00C93078"/>
    <w:rsid w:val="00C95CE7"/>
    <w:rsid w:val="00C9623A"/>
    <w:rsid w:val="00CA174F"/>
    <w:rsid w:val="00CA1C21"/>
    <w:rsid w:val="00CB07A5"/>
    <w:rsid w:val="00CB0B45"/>
    <w:rsid w:val="00CB204C"/>
    <w:rsid w:val="00CB2D1E"/>
    <w:rsid w:val="00CB331D"/>
    <w:rsid w:val="00CC0C60"/>
    <w:rsid w:val="00CC16EB"/>
    <w:rsid w:val="00CC2006"/>
    <w:rsid w:val="00CC4B55"/>
    <w:rsid w:val="00CC7809"/>
    <w:rsid w:val="00CE05BC"/>
    <w:rsid w:val="00CF01F6"/>
    <w:rsid w:val="00CF59D5"/>
    <w:rsid w:val="00D02256"/>
    <w:rsid w:val="00D04160"/>
    <w:rsid w:val="00D04254"/>
    <w:rsid w:val="00D06889"/>
    <w:rsid w:val="00D10888"/>
    <w:rsid w:val="00D13830"/>
    <w:rsid w:val="00D16AFB"/>
    <w:rsid w:val="00D210AD"/>
    <w:rsid w:val="00D2316D"/>
    <w:rsid w:val="00D3133D"/>
    <w:rsid w:val="00D34C3A"/>
    <w:rsid w:val="00D353A2"/>
    <w:rsid w:val="00D35773"/>
    <w:rsid w:val="00D45149"/>
    <w:rsid w:val="00D5262E"/>
    <w:rsid w:val="00D5465C"/>
    <w:rsid w:val="00D55339"/>
    <w:rsid w:val="00D5555B"/>
    <w:rsid w:val="00D633DD"/>
    <w:rsid w:val="00D636C9"/>
    <w:rsid w:val="00D65A32"/>
    <w:rsid w:val="00D72E41"/>
    <w:rsid w:val="00D777F8"/>
    <w:rsid w:val="00D819E7"/>
    <w:rsid w:val="00D823D8"/>
    <w:rsid w:val="00D836E8"/>
    <w:rsid w:val="00D93A77"/>
    <w:rsid w:val="00D95087"/>
    <w:rsid w:val="00DA001D"/>
    <w:rsid w:val="00DA06BD"/>
    <w:rsid w:val="00DA08BC"/>
    <w:rsid w:val="00DA4276"/>
    <w:rsid w:val="00DC04B7"/>
    <w:rsid w:val="00DC2649"/>
    <w:rsid w:val="00DC463A"/>
    <w:rsid w:val="00DC5718"/>
    <w:rsid w:val="00DD1A0B"/>
    <w:rsid w:val="00DD3A58"/>
    <w:rsid w:val="00DD40CF"/>
    <w:rsid w:val="00DE3CDB"/>
    <w:rsid w:val="00DE3CF6"/>
    <w:rsid w:val="00DE5988"/>
    <w:rsid w:val="00DE64DB"/>
    <w:rsid w:val="00DF3968"/>
    <w:rsid w:val="00E0224C"/>
    <w:rsid w:val="00E02993"/>
    <w:rsid w:val="00E06A99"/>
    <w:rsid w:val="00E10B45"/>
    <w:rsid w:val="00E117AC"/>
    <w:rsid w:val="00E14C4E"/>
    <w:rsid w:val="00E15D20"/>
    <w:rsid w:val="00E17080"/>
    <w:rsid w:val="00E176AF"/>
    <w:rsid w:val="00E34A89"/>
    <w:rsid w:val="00E406EE"/>
    <w:rsid w:val="00E429A6"/>
    <w:rsid w:val="00E512D6"/>
    <w:rsid w:val="00E52177"/>
    <w:rsid w:val="00E61408"/>
    <w:rsid w:val="00E62EA9"/>
    <w:rsid w:val="00E67BEE"/>
    <w:rsid w:val="00E80258"/>
    <w:rsid w:val="00E91251"/>
    <w:rsid w:val="00E96044"/>
    <w:rsid w:val="00E975E4"/>
    <w:rsid w:val="00EA6FAE"/>
    <w:rsid w:val="00EB2769"/>
    <w:rsid w:val="00EB375C"/>
    <w:rsid w:val="00EB4C01"/>
    <w:rsid w:val="00EB6724"/>
    <w:rsid w:val="00EB70A3"/>
    <w:rsid w:val="00EC02E5"/>
    <w:rsid w:val="00EC10A4"/>
    <w:rsid w:val="00EC1A8B"/>
    <w:rsid w:val="00EC3E44"/>
    <w:rsid w:val="00ED397E"/>
    <w:rsid w:val="00ED4A76"/>
    <w:rsid w:val="00EE08DE"/>
    <w:rsid w:val="00EE1D24"/>
    <w:rsid w:val="00EE2235"/>
    <w:rsid w:val="00EE413C"/>
    <w:rsid w:val="00EF1702"/>
    <w:rsid w:val="00EF55A9"/>
    <w:rsid w:val="00EF702C"/>
    <w:rsid w:val="00F014AD"/>
    <w:rsid w:val="00F10405"/>
    <w:rsid w:val="00F119CF"/>
    <w:rsid w:val="00F14A11"/>
    <w:rsid w:val="00F16312"/>
    <w:rsid w:val="00F229E4"/>
    <w:rsid w:val="00F248A9"/>
    <w:rsid w:val="00F26999"/>
    <w:rsid w:val="00F27856"/>
    <w:rsid w:val="00F27BC2"/>
    <w:rsid w:val="00F320F4"/>
    <w:rsid w:val="00F33006"/>
    <w:rsid w:val="00F33608"/>
    <w:rsid w:val="00F40093"/>
    <w:rsid w:val="00F52732"/>
    <w:rsid w:val="00F63B69"/>
    <w:rsid w:val="00F67E7A"/>
    <w:rsid w:val="00F712C5"/>
    <w:rsid w:val="00F71C44"/>
    <w:rsid w:val="00F732A7"/>
    <w:rsid w:val="00F773A4"/>
    <w:rsid w:val="00F779C7"/>
    <w:rsid w:val="00F82415"/>
    <w:rsid w:val="00F82D75"/>
    <w:rsid w:val="00F82E62"/>
    <w:rsid w:val="00F9272B"/>
    <w:rsid w:val="00FB0E34"/>
    <w:rsid w:val="00FB3BCA"/>
    <w:rsid w:val="00FC00A1"/>
    <w:rsid w:val="00FC1522"/>
    <w:rsid w:val="00FC31C3"/>
    <w:rsid w:val="00FC35A5"/>
    <w:rsid w:val="00FC4298"/>
    <w:rsid w:val="00FC7884"/>
    <w:rsid w:val="00FD3D92"/>
    <w:rsid w:val="00FE1AD0"/>
    <w:rsid w:val="00FE245A"/>
    <w:rsid w:val="00FE2DAF"/>
    <w:rsid w:val="00FE3616"/>
    <w:rsid w:val="00FF08E5"/>
    <w:rsid w:val="00FF0A98"/>
    <w:rsid w:val="00FF2091"/>
    <w:rsid w:val="00FF28B9"/>
    <w:rsid w:val="00FF36ED"/>
    <w:rsid w:val="00FF5191"/>
    <w:rsid w:val="00FF61F0"/>
    <w:rsid w:val="00FF6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7649E"/>
  <w15:docId w15:val="{88022929-AB9E-4080-BFA0-5A2F1257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2" w:firstLine="707"/>
      <w:jc w:val="both"/>
    </w:pPr>
    <w:rPr>
      <w:sz w:val="23"/>
      <w:szCs w:val="23"/>
    </w:rPr>
  </w:style>
  <w:style w:type="paragraph" w:styleId="Title">
    <w:name w:val="Title"/>
    <w:basedOn w:val="Normal"/>
    <w:uiPriority w:val="10"/>
    <w:qFormat/>
    <w:pPr>
      <w:spacing w:before="182"/>
      <w:ind w:left="3318" w:right="1056" w:hanging="1349"/>
    </w:pPr>
    <w:rPr>
      <w:b/>
      <w:bCs/>
      <w:sz w:val="24"/>
      <w:szCs w:val="24"/>
    </w:rPr>
  </w:style>
  <w:style w:type="paragraph" w:styleId="ListParagraph">
    <w:name w:val="List Paragraph"/>
    <w:basedOn w:val="Normal"/>
    <w:uiPriority w:val="1"/>
    <w:qFormat/>
    <w:pPr>
      <w:ind w:left="102" w:firstLine="707"/>
      <w:jc w:val="both"/>
    </w:pPr>
  </w:style>
  <w:style w:type="paragraph" w:customStyle="1" w:styleId="TableParagraph">
    <w:name w:val="Table Paragraph"/>
    <w:basedOn w:val="Normal"/>
    <w:uiPriority w:val="1"/>
    <w:qFormat/>
    <w:pPr>
      <w:ind w:left="107"/>
    </w:pPr>
  </w:style>
  <w:style w:type="paragraph" w:styleId="NormalWeb">
    <w:name w:val="Normal (Web)"/>
    <w:basedOn w:val="Normal"/>
    <w:uiPriority w:val="99"/>
    <w:semiHidden/>
    <w:unhideWhenUsed/>
    <w:rsid w:val="00F9272B"/>
    <w:pPr>
      <w:widowControl/>
      <w:autoSpaceDE/>
      <w:autoSpaceDN/>
      <w:spacing w:before="100" w:beforeAutospacing="1" w:after="100" w:afterAutospacing="1"/>
    </w:pPr>
    <w:rPr>
      <w:sz w:val="24"/>
      <w:szCs w:val="24"/>
      <w:lang w:eastAsia="lt-LT"/>
    </w:rPr>
  </w:style>
  <w:style w:type="character" w:styleId="Strong">
    <w:name w:val="Strong"/>
    <w:basedOn w:val="DefaultParagraphFont"/>
    <w:uiPriority w:val="22"/>
    <w:qFormat/>
    <w:rsid w:val="00F9272B"/>
    <w:rPr>
      <w:b/>
      <w:bCs/>
    </w:rPr>
  </w:style>
  <w:style w:type="paragraph" w:styleId="Header">
    <w:name w:val="header"/>
    <w:basedOn w:val="Normal"/>
    <w:link w:val="HeaderChar"/>
    <w:uiPriority w:val="99"/>
    <w:unhideWhenUsed/>
    <w:rsid w:val="00D35773"/>
    <w:pPr>
      <w:tabs>
        <w:tab w:val="center" w:pos="4819"/>
        <w:tab w:val="right" w:pos="9638"/>
      </w:tabs>
    </w:pPr>
  </w:style>
  <w:style w:type="character" w:customStyle="1" w:styleId="HeaderChar">
    <w:name w:val="Header Char"/>
    <w:basedOn w:val="DefaultParagraphFont"/>
    <w:link w:val="Header"/>
    <w:uiPriority w:val="99"/>
    <w:rsid w:val="00D35773"/>
    <w:rPr>
      <w:rFonts w:ascii="Times New Roman" w:eastAsia="Times New Roman" w:hAnsi="Times New Roman" w:cs="Times New Roman"/>
      <w:lang w:val="lt-LT"/>
    </w:rPr>
  </w:style>
  <w:style w:type="paragraph" w:styleId="Footer">
    <w:name w:val="footer"/>
    <w:basedOn w:val="Normal"/>
    <w:link w:val="FooterChar"/>
    <w:uiPriority w:val="99"/>
    <w:unhideWhenUsed/>
    <w:rsid w:val="00D35773"/>
    <w:pPr>
      <w:tabs>
        <w:tab w:val="center" w:pos="4819"/>
        <w:tab w:val="right" w:pos="9638"/>
      </w:tabs>
    </w:pPr>
  </w:style>
  <w:style w:type="character" w:customStyle="1" w:styleId="FooterChar">
    <w:name w:val="Footer Char"/>
    <w:basedOn w:val="DefaultParagraphFont"/>
    <w:link w:val="Footer"/>
    <w:uiPriority w:val="99"/>
    <w:rsid w:val="00D35773"/>
    <w:rPr>
      <w:rFonts w:ascii="Times New Roman" w:eastAsia="Times New Roman" w:hAnsi="Times New Roman" w:cs="Times New Roman"/>
      <w:lang w:val="lt-LT"/>
    </w:rPr>
  </w:style>
  <w:style w:type="character" w:styleId="Hyperlink">
    <w:name w:val="Hyperlink"/>
    <w:basedOn w:val="DefaultParagraphFont"/>
    <w:uiPriority w:val="99"/>
    <w:unhideWhenUsed/>
    <w:rsid w:val="00CB07A5"/>
    <w:rPr>
      <w:color w:val="0000FF" w:themeColor="hyperlink"/>
      <w:u w:val="single"/>
    </w:rPr>
  </w:style>
  <w:style w:type="character" w:styleId="UnresolvedMention">
    <w:name w:val="Unresolved Mention"/>
    <w:basedOn w:val="DefaultParagraphFont"/>
    <w:uiPriority w:val="99"/>
    <w:semiHidden/>
    <w:unhideWhenUsed/>
    <w:rsid w:val="00CB07A5"/>
    <w:rPr>
      <w:color w:val="605E5C"/>
      <w:shd w:val="clear" w:color="auto" w:fill="E1DFDD"/>
    </w:rPr>
  </w:style>
  <w:style w:type="paragraph" w:styleId="Revision">
    <w:name w:val="Revision"/>
    <w:hidden/>
    <w:uiPriority w:val="99"/>
    <w:semiHidden/>
    <w:rsid w:val="003E0F2F"/>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3E0F2F"/>
    <w:rPr>
      <w:sz w:val="16"/>
      <w:szCs w:val="16"/>
    </w:rPr>
  </w:style>
  <w:style w:type="paragraph" w:styleId="CommentText">
    <w:name w:val="annotation text"/>
    <w:basedOn w:val="Normal"/>
    <w:link w:val="CommentTextChar"/>
    <w:uiPriority w:val="99"/>
    <w:unhideWhenUsed/>
    <w:rsid w:val="003E0F2F"/>
    <w:rPr>
      <w:sz w:val="20"/>
      <w:szCs w:val="20"/>
    </w:rPr>
  </w:style>
  <w:style w:type="character" w:customStyle="1" w:styleId="CommentTextChar">
    <w:name w:val="Comment Text Char"/>
    <w:basedOn w:val="DefaultParagraphFont"/>
    <w:link w:val="CommentText"/>
    <w:uiPriority w:val="99"/>
    <w:rsid w:val="003E0F2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E0F2F"/>
    <w:rPr>
      <w:b/>
      <w:bCs/>
    </w:rPr>
  </w:style>
  <w:style w:type="character" w:customStyle="1" w:styleId="CommentSubjectChar">
    <w:name w:val="Comment Subject Char"/>
    <w:basedOn w:val="CommentTextChar"/>
    <w:link w:val="CommentSubject"/>
    <w:uiPriority w:val="99"/>
    <w:semiHidden/>
    <w:rsid w:val="003E0F2F"/>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jurasm.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6121</Words>
  <Characters>3490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Perminaitė</dc:creator>
  <cp:lastModifiedBy>Rūta Valantinaitė</cp:lastModifiedBy>
  <cp:revision>3</cp:revision>
  <dcterms:created xsi:type="dcterms:W3CDTF">2025-10-15T18:39:00Z</dcterms:created>
  <dcterms:modified xsi:type="dcterms:W3CDTF">2025-10-15T18:44:00Z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2023-11-15T00:00:00Z</vt:filetime>
  </property>
  <property fmtid="{D5CDD505-2E9C-101B-9397-08002B2CF9AE}" pid="3" name="Creator">
    <vt:lpwstr>Microsoft® Word skirta „Microsoft 365“</vt:lpwstr>
  </property>
  <property fmtid="{D5CDD505-2E9C-101B-9397-08002B2CF9AE}" pid="4" name="LastSaved">
    <vt:filetime>2025-08-19T00:00:00Z</vt:filetime>
  </property>
  <property fmtid="{D5CDD505-2E9C-101B-9397-08002B2CF9AE}" pid="5" name="Producer">
    <vt:lpwstr>Microsoft® Word skirta „Microsoft 365“</vt:lpwstr>
  </property>
  <property fmtid="{D5CDD505-2E9C-101B-9397-08002B2CF9AE}" pid="6" name="GrammarlyDocumentId">
    <vt:lpwstr>d9226fe0-a55c-4b74-acc5-0762a80afece</vt:lpwstr>
  </property>
</Properties>
</file>